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07D" w:rsidRPr="000C52EE" w:rsidRDefault="000C52EE">
      <w:pPr>
        <w:spacing w:after="0" w:line="408" w:lineRule="auto"/>
        <w:ind w:left="120"/>
        <w:jc w:val="center"/>
        <w:rPr>
          <w:lang w:val="ru-RU"/>
        </w:rPr>
      </w:pPr>
      <w:r w:rsidRPr="000C52EE">
        <w:rPr>
          <w:rFonts w:ascii="Times New Roman" w:hAnsi="Times New Roman"/>
          <w:b/>
          <w:color w:val="000000"/>
          <w:sz w:val="28"/>
          <w:lang w:val="ru-RU"/>
        </w:rPr>
        <w:t>МИНИСТЕРСТВО ПРОСВЕЩЕНИЯ РОССИЙСКОЙ ФЕДЕРАЦИИ</w:t>
      </w:r>
    </w:p>
    <w:p w:rsidR="000C52EE" w:rsidRDefault="000C52EE">
      <w:pPr>
        <w:spacing w:after="0" w:line="408" w:lineRule="auto"/>
        <w:ind w:left="120"/>
        <w:jc w:val="center"/>
        <w:rPr>
          <w:rFonts w:ascii="Times New Roman" w:hAnsi="Times New Roman"/>
          <w:b/>
          <w:color w:val="000000"/>
          <w:sz w:val="28"/>
          <w:lang w:val="ru-RU"/>
        </w:rPr>
      </w:pPr>
      <w:bookmarkStart w:id="0" w:name="aedd4985-c29e-494d-8ad1-4bd90a83a26c"/>
      <w:r w:rsidRPr="000C52EE">
        <w:rPr>
          <w:rFonts w:ascii="Times New Roman" w:hAnsi="Times New Roman"/>
          <w:b/>
          <w:color w:val="000000"/>
          <w:sz w:val="28"/>
          <w:lang w:val="ru-RU"/>
        </w:rPr>
        <w:t>Комитет образования, науки и молодежной политики</w:t>
      </w:r>
    </w:p>
    <w:p w:rsidR="00A7507D" w:rsidRPr="000C52EE" w:rsidRDefault="000C52EE">
      <w:pPr>
        <w:spacing w:after="0" w:line="408" w:lineRule="auto"/>
        <w:ind w:left="120"/>
        <w:jc w:val="center"/>
        <w:rPr>
          <w:lang w:val="ru-RU"/>
        </w:rPr>
      </w:pPr>
      <w:r w:rsidRPr="000C52EE">
        <w:rPr>
          <w:rFonts w:ascii="Times New Roman" w:hAnsi="Times New Roman"/>
          <w:b/>
          <w:color w:val="000000"/>
          <w:sz w:val="28"/>
          <w:lang w:val="ru-RU"/>
        </w:rPr>
        <w:t xml:space="preserve"> Волгоградской области</w:t>
      </w:r>
      <w:bookmarkEnd w:id="0"/>
      <w:r w:rsidRPr="000C52EE">
        <w:rPr>
          <w:rFonts w:ascii="Times New Roman" w:hAnsi="Times New Roman"/>
          <w:b/>
          <w:color w:val="000000"/>
          <w:sz w:val="28"/>
          <w:lang w:val="ru-RU"/>
        </w:rPr>
        <w:t xml:space="preserve"> </w:t>
      </w:r>
    </w:p>
    <w:p w:rsidR="00A7507D" w:rsidRPr="000C52EE" w:rsidRDefault="000C52EE">
      <w:pPr>
        <w:spacing w:after="0" w:line="408" w:lineRule="auto"/>
        <w:ind w:left="120"/>
        <w:jc w:val="center"/>
        <w:rPr>
          <w:lang w:val="ru-RU"/>
        </w:rPr>
      </w:pPr>
      <w:r w:rsidRPr="000C52EE">
        <w:rPr>
          <w:rFonts w:ascii="Times New Roman" w:hAnsi="Times New Roman"/>
          <w:b/>
          <w:color w:val="000000"/>
          <w:sz w:val="28"/>
          <w:lang w:val="ru-RU"/>
        </w:rPr>
        <w:t>Отдел по образованию, опеке и попечительству</w:t>
      </w:r>
      <w:r w:rsidRPr="000C52EE">
        <w:rPr>
          <w:sz w:val="28"/>
          <w:lang w:val="ru-RU"/>
        </w:rPr>
        <w:br/>
      </w:r>
      <w:bookmarkStart w:id="1" w:name="5bdd78a7-6eff-44c5-be48-12eb425418d7"/>
      <w:r w:rsidRPr="000C52EE">
        <w:rPr>
          <w:rFonts w:ascii="Times New Roman" w:hAnsi="Times New Roman"/>
          <w:b/>
          <w:color w:val="000000"/>
          <w:sz w:val="28"/>
          <w:lang w:val="ru-RU"/>
        </w:rPr>
        <w:t xml:space="preserve"> </w:t>
      </w:r>
      <w:proofErr w:type="spellStart"/>
      <w:r w:rsidRPr="000C52EE">
        <w:rPr>
          <w:rFonts w:ascii="Times New Roman" w:hAnsi="Times New Roman"/>
          <w:b/>
          <w:color w:val="000000"/>
          <w:sz w:val="28"/>
          <w:lang w:val="ru-RU"/>
        </w:rPr>
        <w:t>Кумылженского</w:t>
      </w:r>
      <w:proofErr w:type="spellEnd"/>
      <w:r w:rsidRPr="000C52EE">
        <w:rPr>
          <w:rFonts w:ascii="Times New Roman" w:hAnsi="Times New Roman"/>
          <w:b/>
          <w:color w:val="000000"/>
          <w:sz w:val="28"/>
          <w:lang w:val="ru-RU"/>
        </w:rPr>
        <w:t xml:space="preserve"> муниципального района Волгоградской области</w:t>
      </w:r>
      <w:bookmarkEnd w:id="1"/>
    </w:p>
    <w:p w:rsidR="00A7507D" w:rsidRPr="007F6B34" w:rsidRDefault="000C52EE">
      <w:pPr>
        <w:spacing w:after="0" w:line="408" w:lineRule="auto"/>
        <w:ind w:left="120"/>
        <w:jc w:val="center"/>
        <w:rPr>
          <w:lang w:val="ru-RU"/>
        </w:rPr>
      </w:pPr>
      <w:r w:rsidRPr="007F6B34">
        <w:rPr>
          <w:rFonts w:ascii="Times New Roman" w:hAnsi="Times New Roman"/>
          <w:b/>
          <w:color w:val="000000"/>
          <w:sz w:val="28"/>
          <w:lang w:val="ru-RU"/>
        </w:rPr>
        <w:t>МКОУ Краснянская СШ</w:t>
      </w:r>
    </w:p>
    <w:p w:rsidR="00A7507D" w:rsidRPr="007F6B34" w:rsidRDefault="00A7507D">
      <w:pPr>
        <w:spacing w:after="0"/>
        <w:ind w:left="120"/>
        <w:rPr>
          <w:lang w:val="ru-RU"/>
        </w:rPr>
      </w:pPr>
    </w:p>
    <w:p w:rsidR="00A7507D" w:rsidRPr="007F6B34" w:rsidRDefault="00A7507D">
      <w:pPr>
        <w:spacing w:after="0"/>
        <w:ind w:left="120"/>
        <w:rPr>
          <w:lang w:val="ru-RU"/>
        </w:rPr>
      </w:pPr>
    </w:p>
    <w:p w:rsidR="007F6B34" w:rsidRDefault="007F6B34" w:rsidP="007F6B3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                                                                                           УТВЕРЖДЕНО</w:t>
      </w:r>
    </w:p>
    <w:p w:rsidR="007F6B34" w:rsidRDefault="007F6B34" w:rsidP="007F6B3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                                                                                            приказом директора</w:t>
      </w:r>
    </w:p>
    <w:p w:rsidR="007F6B34" w:rsidRDefault="007F6B34" w:rsidP="007F6B3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                                                                                           МКОУ Краснянская СШ</w:t>
      </w:r>
    </w:p>
    <w:p w:rsidR="007F6B34" w:rsidRDefault="007F6B34" w:rsidP="007F6B3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                                                                                              от 31.08.2026 № 60</w:t>
      </w:r>
    </w:p>
    <w:p w:rsidR="007F6B34" w:rsidRDefault="007F6B34" w:rsidP="007F6B3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                                                                                              ______________</w:t>
      </w:r>
    </w:p>
    <w:p w:rsidR="007F6B34" w:rsidRDefault="007F6B34" w:rsidP="007F6B34">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8"/>
          <w:szCs w:val="28"/>
          <w:lang w:val="ru-RU"/>
        </w:rPr>
        <w:t xml:space="preserve">                                                                                                             С.В.  </w:t>
      </w:r>
      <w:proofErr w:type="spellStart"/>
      <w:r>
        <w:rPr>
          <w:rFonts w:ascii="Times New Roman" w:eastAsia="Times New Roman" w:hAnsi="Times New Roman"/>
          <w:color w:val="000000"/>
          <w:sz w:val="24"/>
          <w:szCs w:val="24"/>
          <w:lang w:val="ru-RU"/>
        </w:rPr>
        <w:t>Буянова</w:t>
      </w:r>
      <w:proofErr w:type="spellEnd"/>
      <w:r>
        <w:rPr>
          <w:rFonts w:ascii="Times New Roman" w:eastAsia="Times New Roman" w:hAnsi="Times New Roman"/>
          <w:color w:val="000000"/>
          <w:sz w:val="24"/>
          <w:szCs w:val="24"/>
          <w:lang w:val="ru-RU"/>
        </w:rPr>
        <w:t xml:space="preserve"> </w:t>
      </w:r>
    </w:p>
    <w:p w:rsidR="007F6B34" w:rsidRDefault="007F6B34" w:rsidP="007F6B34">
      <w:pPr>
        <w:autoSpaceDE w:val="0"/>
        <w:autoSpaceDN w:val="0"/>
        <w:spacing w:after="0" w:line="240" w:lineRule="auto"/>
        <w:jc w:val="center"/>
        <w:rPr>
          <w:rFonts w:ascii="Times New Roman" w:eastAsia="Times New Roman" w:hAnsi="Times New Roman"/>
          <w:color w:val="000000"/>
          <w:sz w:val="24"/>
          <w:szCs w:val="24"/>
          <w:lang w:val="ru-RU"/>
        </w:rPr>
      </w:pPr>
    </w:p>
    <w:p w:rsidR="00A7507D" w:rsidRPr="007F6B34" w:rsidRDefault="00A7507D">
      <w:pPr>
        <w:spacing w:after="0"/>
        <w:ind w:left="120"/>
        <w:rPr>
          <w:lang w:val="ru-RU"/>
        </w:rPr>
      </w:pPr>
    </w:p>
    <w:p w:rsidR="00A7507D" w:rsidRPr="000C52EE" w:rsidRDefault="00A7507D" w:rsidP="007F6B34">
      <w:pPr>
        <w:spacing w:after="0"/>
        <w:rPr>
          <w:lang w:val="ru-RU"/>
        </w:rPr>
      </w:pPr>
      <w:bookmarkStart w:id="2" w:name="_GoBack"/>
      <w:bookmarkEnd w:id="2"/>
    </w:p>
    <w:p w:rsidR="00A7507D" w:rsidRPr="000C52EE" w:rsidRDefault="00A7507D">
      <w:pPr>
        <w:spacing w:after="0"/>
        <w:ind w:left="120"/>
        <w:rPr>
          <w:lang w:val="ru-RU"/>
        </w:rPr>
      </w:pPr>
    </w:p>
    <w:p w:rsidR="00A7507D" w:rsidRPr="000C52EE" w:rsidRDefault="000C52EE">
      <w:pPr>
        <w:spacing w:after="0" w:line="408" w:lineRule="auto"/>
        <w:ind w:left="120"/>
        <w:jc w:val="center"/>
        <w:rPr>
          <w:lang w:val="ru-RU"/>
        </w:rPr>
      </w:pPr>
      <w:r w:rsidRPr="000C52EE">
        <w:rPr>
          <w:rFonts w:ascii="Times New Roman" w:hAnsi="Times New Roman"/>
          <w:b/>
          <w:color w:val="000000"/>
          <w:sz w:val="28"/>
          <w:lang w:val="ru-RU"/>
        </w:rPr>
        <w:t>РАБОЧАЯ ПРОГРАММА</w:t>
      </w:r>
    </w:p>
    <w:p w:rsidR="00A7507D" w:rsidRPr="000C52EE" w:rsidRDefault="000C52EE">
      <w:pPr>
        <w:spacing w:after="0" w:line="408" w:lineRule="auto"/>
        <w:ind w:left="120"/>
        <w:jc w:val="center"/>
        <w:rPr>
          <w:lang w:val="ru-RU"/>
        </w:rPr>
      </w:pPr>
      <w:r w:rsidRPr="000C52EE">
        <w:rPr>
          <w:rFonts w:ascii="Times New Roman" w:hAnsi="Times New Roman"/>
          <w:color w:val="000000"/>
          <w:sz w:val="28"/>
          <w:lang w:val="ru-RU"/>
        </w:rPr>
        <w:t>(</w:t>
      </w:r>
      <w:r>
        <w:rPr>
          <w:rFonts w:ascii="Times New Roman" w:hAnsi="Times New Roman"/>
          <w:color w:val="000000"/>
          <w:sz w:val="28"/>
        </w:rPr>
        <w:t>ID</w:t>
      </w:r>
      <w:r w:rsidRPr="000C52EE">
        <w:rPr>
          <w:rFonts w:ascii="Times New Roman" w:hAnsi="Times New Roman"/>
          <w:color w:val="000000"/>
          <w:sz w:val="28"/>
          <w:lang w:val="ru-RU"/>
        </w:rPr>
        <w:t xml:space="preserve"> 11758532)</w:t>
      </w:r>
    </w:p>
    <w:p w:rsidR="00A7507D" w:rsidRPr="000C52EE" w:rsidRDefault="00A7507D">
      <w:pPr>
        <w:spacing w:after="0"/>
        <w:ind w:left="120"/>
        <w:jc w:val="center"/>
        <w:rPr>
          <w:lang w:val="ru-RU"/>
        </w:rPr>
      </w:pPr>
    </w:p>
    <w:p w:rsidR="00A7507D" w:rsidRPr="000C52EE" w:rsidRDefault="000C52EE">
      <w:pPr>
        <w:spacing w:after="0" w:line="408" w:lineRule="auto"/>
        <w:ind w:left="120"/>
        <w:jc w:val="center"/>
        <w:rPr>
          <w:lang w:val="ru-RU"/>
        </w:rPr>
      </w:pPr>
      <w:r w:rsidRPr="000C52EE">
        <w:rPr>
          <w:rFonts w:ascii="Times New Roman" w:hAnsi="Times New Roman"/>
          <w:b/>
          <w:color w:val="000000"/>
          <w:sz w:val="28"/>
          <w:lang w:val="ru-RU"/>
        </w:rPr>
        <w:t>учебного предмета «Русский язык»</w:t>
      </w:r>
    </w:p>
    <w:p w:rsidR="00A7507D" w:rsidRPr="000C52EE" w:rsidRDefault="000C52EE">
      <w:pPr>
        <w:spacing w:after="0" w:line="408" w:lineRule="auto"/>
        <w:ind w:left="120"/>
        <w:jc w:val="center"/>
        <w:rPr>
          <w:lang w:val="ru-RU"/>
        </w:rPr>
      </w:pPr>
      <w:r>
        <w:rPr>
          <w:rFonts w:ascii="Times New Roman" w:hAnsi="Times New Roman"/>
          <w:color w:val="000000"/>
          <w:sz w:val="28"/>
          <w:lang w:val="ru-RU"/>
        </w:rPr>
        <w:t>для обучающихся 10 класса</w:t>
      </w:r>
      <w:r w:rsidRPr="000C52EE">
        <w:rPr>
          <w:rFonts w:ascii="Times New Roman" w:hAnsi="Times New Roman"/>
          <w:color w:val="000000"/>
          <w:sz w:val="28"/>
          <w:lang w:val="ru-RU"/>
        </w:rPr>
        <w:t xml:space="preserve"> </w:t>
      </w:r>
    </w:p>
    <w:p w:rsidR="00A7507D" w:rsidRPr="000C52EE" w:rsidRDefault="00A7507D">
      <w:pPr>
        <w:spacing w:after="0"/>
        <w:ind w:left="120"/>
        <w:jc w:val="center"/>
        <w:rPr>
          <w:lang w:val="ru-RU"/>
        </w:rPr>
      </w:pPr>
    </w:p>
    <w:p w:rsidR="00A7507D" w:rsidRPr="000C52EE" w:rsidRDefault="00A7507D" w:rsidP="000C52EE">
      <w:pPr>
        <w:spacing w:after="0"/>
        <w:rPr>
          <w:lang w:val="ru-RU"/>
        </w:rPr>
      </w:pPr>
    </w:p>
    <w:p w:rsidR="00A7507D" w:rsidRPr="000C52EE" w:rsidRDefault="00A7507D">
      <w:pPr>
        <w:spacing w:after="0"/>
        <w:ind w:left="120"/>
        <w:jc w:val="center"/>
        <w:rPr>
          <w:lang w:val="ru-RU"/>
        </w:rPr>
      </w:pPr>
    </w:p>
    <w:p w:rsidR="00A7507D" w:rsidRPr="000C52EE" w:rsidRDefault="00A7507D">
      <w:pPr>
        <w:spacing w:after="0"/>
        <w:ind w:left="120"/>
        <w:jc w:val="center"/>
        <w:rPr>
          <w:lang w:val="ru-RU"/>
        </w:rPr>
      </w:pPr>
    </w:p>
    <w:p w:rsidR="00A7507D" w:rsidRPr="000C52EE" w:rsidRDefault="00A7507D">
      <w:pPr>
        <w:spacing w:after="0"/>
        <w:ind w:left="120"/>
        <w:jc w:val="center"/>
        <w:rPr>
          <w:lang w:val="ru-RU"/>
        </w:rPr>
      </w:pPr>
    </w:p>
    <w:p w:rsidR="00A7507D" w:rsidRPr="000C52EE" w:rsidRDefault="00A7507D">
      <w:pPr>
        <w:spacing w:after="0"/>
        <w:ind w:left="120"/>
        <w:jc w:val="center"/>
        <w:rPr>
          <w:lang w:val="ru-RU"/>
        </w:rPr>
      </w:pPr>
    </w:p>
    <w:p w:rsidR="00A7507D" w:rsidRPr="000C52EE" w:rsidRDefault="00A7507D">
      <w:pPr>
        <w:spacing w:after="0"/>
        <w:ind w:left="120"/>
        <w:jc w:val="center"/>
        <w:rPr>
          <w:lang w:val="ru-RU"/>
        </w:rPr>
      </w:pPr>
    </w:p>
    <w:p w:rsidR="00A7507D" w:rsidRPr="000C52EE" w:rsidRDefault="000C52EE">
      <w:pPr>
        <w:spacing w:after="0"/>
        <w:ind w:left="120"/>
        <w:jc w:val="center"/>
        <w:rPr>
          <w:lang w:val="ru-RU"/>
        </w:rPr>
      </w:pPr>
      <w:bookmarkStart w:id="3" w:name="4afdeebf-75fd-4414-ae94-ed25ad6ca259"/>
      <w:r w:rsidRPr="000C52EE">
        <w:rPr>
          <w:rFonts w:ascii="Times New Roman" w:hAnsi="Times New Roman"/>
          <w:b/>
          <w:color w:val="000000"/>
          <w:sz w:val="28"/>
          <w:lang w:val="ru-RU"/>
        </w:rPr>
        <w:t>х Козлов</w:t>
      </w:r>
      <w:bookmarkEnd w:id="3"/>
      <w:r w:rsidRPr="000C52EE">
        <w:rPr>
          <w:rFonts w:ascii="Times New Roman" w:hAnsi="Times New Roman"/>
          <w:b/>
          <w:color w:val="000000"/>
          <w:sz w:val="28"/>
          <w:lang w:val="ru-RU"/>
        </w:rPr>
        <w:t xml:space="preserve"> </w:t>
      </w:r>
      <w:bookmarkStart w:id="4" w:name="09ae5d1a-7fa5-48c7-ad03-4854c3714f92"/>
      <w:r w:rsidRPr="000C52EE">
        <w:rPr>
          <w:rFonts w:ascii="Times New Roman" w:hAnsi="Times New Roman"/>
          <w:b/>
          <w:color w:val="000000"/>
          <w:sz w:val="28"/>
          <w:lang w:val="ru-RU"/>
        </w:rPr>
        <w:t>2026</w:t>
      </w:r>
      <w:bookmarkEnd w:id="4"/>
    </w:p>
    <w:p w:rsidR="00A7507D" w:rsidRPr="000C52EE" w:rsidRDefault="00A7507D">
      <w:pPr>
        <w:spacing w:after="0"/>
        <w:ind w:left="120"/>
        <w:rPr>
          <w:lang w:val="ru-RU"/>
        </w:rPr>
      </w:pPr>
    </w:p>
    <w:p w:rsidR="00A7507D" w:rsidRPr="000C52EE" w:rsidRDefault="00A7507D">
      <w:pPr>
        <w:rPr>
          <w:lang w:val="ru-RU"/>
        </w:rPr>
        <w:sectPr w:rsidR="00A7507D" w:rsidRPr="000C52EE">
          <w:pgSz w:w="11906" w:h="16383"/>
          <w:pgMar w:top="1134" w:right="850" w:bottom="1134" w:left="1701" w:header="720" w:footer="720" w:gutter="0"/>
          <w:cols w:space="720"/>
        </w:sectPr>
      </w:pPr>
      <w:bookmarkStart w:id="5" w:name="block-98298192"/>
    </w:p>
    <w:p w:rsidR="00A7507D" w:rsidRPr="000C52EE" w:rsidRDefault="000C52EE">
      <w:pPr>
        <w:spacing w:after="0" w:line="264" w:lineRule="auto"/>
        <w:ind w:left="120"/>
        <w:jc w:val="both"/>
        <w:rPr>
          <w:lang w:val="ru-RU"/>
        </w:rPr>
      </w:pPr>
      <w:bookmarkStart w:id="6" w:name="block-98298194"/>
      <w:bookmarkEnd w:id="5"/>
      <w:r w:rsidRPr="000C52EE">
        <w:rPr>
          <w:rFonts w:ascii="Times New Roman" w:hAnsi="Times New Roman"/>
          <w:b/>
          <w:color w:val="000000"/>
          <w:sz w:val="28"/>
          <w:lang w:val="ru-RU"/>
        </w:rPr>
        <w:lastRenderedPageBreak/>
        <w:t>ПОЯСНИТЕЛЬНАЯ ЗАПИСКА</w:t>
      </w:r>
    </w:p>
    <w:p w:rsidR="00A7507D" w:rsidRPr="000C52EE" w:rsidRDefault="00A7507D">
      <w:pPr>
        <w:spacing w:after="0" w:line="264" w:lineRule="auto"/>
        <w:ind w:left="120"/>
        <w:jc w:val="both"/>
        <w:rPr>
          <w:lang w:val="ru-RU"/>
        </w:rPr>
      </w:pP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A7507D" w:rsidRPr="000C52EE" w:rsidRDefault="00A7507D">
      <w:pPr>
        <w:spacing w:after="0" w:line="264" w:lineRule="auto"/>
        <w:ind w:left="120"/>
        <w:jc w:val="both"/>
        <w:rPr>
          <w:lang w:val="ru-RU"/>
        </w:rPr>
      </w:pPr>
    </w:p>
    <w:p w:rsidR="00A7507D" w:rsidRPr="000C52EE" w:rsidRDefault="000C52EE">
      <w:pPr>
        <w:spacing w:after="0" w:line="264" w:lineRule="auto"/>
        <w:ind w:left="120"/>
        <w:jc w:val="both"/>
        <w:rPr>
          <w:lang w:val="ru-RU"/>
        </w:rPr>
      </w:pPr>
      <w:r w:rsidRPr="000C52EE">
        <w:rPr>
          <w:rFonts w:ascii="Times New Roman" w:hAnsi="Times New Roman"/>
          <w:b/>
          <w:color w:val="000000"/>
          <w:sz w:val="28"/>
          <w:lang w:val="ru-RU"/>
        </w:rPr>
        <w:t>ОБЩАЯ ХАРАКТЕРИСТИКА УЧЕБНОГО ПРЕДМЕТА «РУССКИЙ ЯЗЫК»</w:t>
      </w:r>
    </w:p>
    <w:p w:rsidR="00A7507D" w:rsidRPr="000C52EE" w:rsidRDefault="00A7507D">
      <w:pPr>
        <w:spacing w:after="0" w:line="264" w:lineRule="auto"/>
        <w:ind w:left="120"/>
        <w:jc w:val="both"/>
        <w:rPr>
          <w:lang w:val="ru-RU"/>
        </w:rPr>
      </w:pP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A7507D" w:rsidRPr="000C52EE" w:rsidRDefault="000C52EE">
      <w:pPr>
        <w:spacing w:after="0" w:line="264" w:lineRule="auto"/>
        <w:ind w:firstLine="600"/>
        <w:jc w:val="both"/>
        <w:rPr>
          <w:lang w:val="ru-RU"/>
        </w:rPr>
      </w:pPr>
      <w:r w:rsidRPr="000C52EE">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0C52EE">
        <w:rPr>
          <w:rFonts w:ascii="Times New Roman" w:hAnsi="Times New Roman"/>
          <w:color w:val="000000"/>
          <w:spacing w:val="-3"/>
          <w:sz w:val="28"/>
          <w:lang w:val="ru-RU"/>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 xml:space="preserve">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w:t>
      </w:r>
      <w:proofErr w:type="spellStart"/>
      <w:r w:rsidRPr="000C52EE">
        <w:rPr>
          <w:rFonts w:ascii="Times New Roman" w:hAnsi="Times New Roman"/>
          <w:color w:val="000000"/>
          <w:sz w:val="28"/>
          <w:lang w:val="ru-RU"/>
        </w:rPr>
        <w:t>инфографика</w:t>
      </w:r>
      <w:proofErr w:type="spellEnd"/>
      <w:r w:rsidRPr="000C52EE">
        <w:rPr>
          <w:rFonts w:ascii="Times New Roman" w:hAnsi="Times New Roman"/>
          <w:color w:val="000000"/>
          <w:sz w:val="28"/>
          <w:lang w:val="ru-RU"/>
        </w:rPr>
        <w:t xml:space="preserve"> и др.) для их понимания, сжатия, трансформации, интерпретации и использования в практической деятельности.</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 xml:space="preserve">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w:t>
      </w:r>
      <w:proofErr w:type="spellStart"/>
      <w:r w:rsidRPr="000C52EE">
        <w:rPr>
          <w:rFonts w:ascii="Times New Roman" w:hAnsi="Times New Roman"/>
          <w:color w:val="000000"/>
          <w:sz w:val="28"/>
          <w:lang w:val="ru-RU"/>
        </w:rPr>
        <w:t>инфографика</w:t>
      </w:r>
      <w:proofErr w:type="spellEnd"/>
      <w:r w:rsidRPr="000C52EE">
        <w:rPr>
          <w:rFonts w:ascii="Times New Roman" w:hAnsi="Times New Roman"/>
          <w:color w:val="000000"/>
          <w:sz w:val="28"/>
          <w:lang w:val="ru-RU"/>
        </w:rPr>
        <w:t xml:space="preserve"> и др.).</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A7507D" w:rsidRPr="000C52EE" w:rsidRDefault="00A7507D">
      <w:pPr>
        <w:spacing w:after="0" w:line="264" w:lineRule="auto"/>
        <w:ind w:left="120"/>
        <w:jc w:val="both"/>
        <w:rPr>
          <w:lang w:val="ru-RU"/>
        </w:rPr>
      </w:pPr>
    </w:p>
    <w:p w:rsidR="00A7507D" w:rsidRPr="000C52EE" w:rsidRDefault="000C52EE">
      <w:pPr>
        <w:spacing w:after="0" w:line="264" w:lineRule="auto"/>
        <w:ind w:left="120"/>
        <w:jc w:val="both"/>
        <w:rPr>
          <w:lang w:val="ru-RU"/>
        </w:rPr>
      </w:pPr>
      <w:r w:rsidRPr="000C52EE">
        <w:rPr>
          <w:rFonts w:ascii="Times New Roman" w:hAnsi="Times New Roman"/>
          <w:b/>
          <w:color w:val="000000"/>
          <w:sz w:val="28"/>
          <w:lang w:val="ru-RU"/>
        </w:rPr>
        <w:t>ЦЕЛИ ИЗУЧЕНИЯ УЧЕБНОГО ПРЕДМЕТА «РУССКИЙ ЯЗЫК»</w:t>
      </w:r>
    </w:p>
    <w:p w:rsidR="00A7507D" w:rsidRPr="000C52EE" w:rsidRDefault="00A7507D">
      <w:pPr>
        <w:spacing w:after="0" w:line="264" w:lineRule="auto"/>
        <w:ind w:left="120"/>
        <w:jc w:val="both"/>
        <w:rPr>
          <w:lang w:val="ru-RU"/>
        </w:rPr>
      </w:pP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Изучение русского языка направлено на достижение следующих целей:</w:t>
      </w:r>
    </w:p>
    <w:p w:rsidR="00A7507D" w:rsidRPr="000C52EE" w:rsidRDefault="000C52EE">
      <w:pPr>
        <w:numPr>
          <w:ilvl w:val="0"/>
          <w:numId w:val="1"/>
        </w:numPr>
        <w:spacing w:after="0" w:line="264" w:lineRule="auto"/>
        <w:jc w:val="both"/>
        <w:rPr>
          <w:lang w:val="ru-RU"/>
        </w:rPr>
      </w:pPr>
      <w:r w:rsidRPr="000C52EE">
        <w:rPr>
          <w:rFonts w:ascii="Times New Roman" w:hAnsi="Times New Roman"/>
          <w:color w:val="000000"/>
          <w:sz w:val="28"/>
          <w:lang w:val="ru-RU"/>
        </w:rPr>
        <w:t xml:space="preserve">осознание и проявление общероссийской гражданственности, патриотизма, уважения к русскому языку как государственному </w:t>
      </w:r>
      <w:r w:rsidRPr="000C52EE">
        <w:rPr>
          <w:rFonts w:ascii="Times New Roman" w:hAnsi="Times New Roman"/>
          <w:color w:val="000000"/>
          <w:sz w:val="28"/>
          <w:lang w:val="ru-RU"/>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A7507D" w:rsidRPr="000C52EE" w:rsidRDefault="000C52EE">
      <w:pPr>
        <w:numPr>
          <w:ilvl w:val="0"/>
          <w:numId w:val="1"/>
        </w:numPr>
        <w:spacing w:after="0" w:line="264" w:lineRule="auto"/>
        <w:jc w:val="both"/>
        <w:rPr>
          <w:lang w:val="ru-RU"/>
        </w:rPr>
      </w:pPr>
      <w:r w:rsidRPr="000C52EE">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A7507D" w:rsidRPr="000C52EE" w:rsidRDefault="000C52EE">
      <w:pPr>
        <w:numPr>
          <w:ilvl w:val="0"/>
          <w:numId w:val="1"/>
        </w:numPr>
        <w:spacing w:after="0" w:line="264" w:lineRule="auto"/>
        <w:jc w:val="both"/>
        <w:rPr>
          <w:lang w:val="ru-RU"/>
        </w:rPr>
      </w:pPr>
      <w:r w:rsidRPr="000C52EE">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A7507D" w:rsidRPr="000C52EE" w:rsidRDefault="000C52EE">
      <w:pPr>
        <w:numPr>
          <w:ilvl w:val="0"/>
          <w:numId w:val="1"/>
        </w:numPr>
        <w:spacing w:after="0" w:line="264" w:lineRule="auto"/>
        <w:jc w:val="both"/>
        <w:rPr>
          <w:lang w:val="ru-RU"/>
        </w:rPr>
      </w:pPr>
      <w:r w:rsidRPr="000C52EE">
        <w:rPr>
          <w:rFonts w:ascii="Times New Roman" w:hAnsi="Times New Roman"/>
          <w:color w:val="000000"/>
          <w:sz w:val="28"/>
          <w:lang w:val="ru-RU"/>
        </w:rPr>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w:t>
      </w:r>
      <w:proofErr w:type="spellStart"/>
      <w:r w:rsidRPr="000C52EE">
        <w:rPr>
          <w:rFonts w:ascii="Times New Roman" w:hAnsi="Times New Roman"/>
          <w:color w:val="000000"/>
          <w:sz w:val="28"/>
          <w:lang w:val="ru-RU"/>
        </w:rPr>
        <w:t>инфографика</w:t>
      </w:r>
      <w:proofErr w:type="spellEnd"/>
      <w:r w:rsidRPr="000C52EE">
        <w:rPr>
          <w:rFonts w:ascii="Times New Roman" w:hAnsi="Times New Roman"/>
          <w:color w:val="000000"/>
          <w:sz w:val="28"/>
          <w:lang w:val="ru-RU"/>
        </w:rPr>
        <w:t xml:space="preserve"> и др.); совершенствование умений трансформировать, интерпретировать тексты и использовать полученную информацию в практической деятельности;</w:t>
      </w:r>
    </w:p>
    <w:p w:rsidR="00A7507D" w:rsidRPr="000C52EE" w:rsidRDefault="000C52EE">
      <w:pPr>
        <w:numPr>
          <w:ilvl w:val="0"/>
          <w:numId w:val="1"/>
        </w:numPr>
        <w:spacing w:after="0" w:line="264" w:lineRule="auto"/>
        <w:jc w:val="both"/>
        <w:rPr>
          <w:lang w:val="ru-RU"/>
        </w:rPr>
      </w:pPr>
      <w:r w:rsidRPr="000C52EE">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A7507D" w:rsidRPr="000C52EE" w:rsidRDefault="000C52EE">
      <w:pPr>
        <w:numPr>
          <w:ilvl w:val="0"/>
          <w:numId w:val="1"/>
        </w:numPr>
        <w:spacing w:after="0" w:line="264" w:lineRule="auto"/>
        <w:jc w:val="both"/>
        <w:rPr>
          <w:lang w:val="ru-RU"/>
        </w:rPr>
      </w:pPr>
      <w:r w:rsidRPr="000C52EE">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A7507D" w:rsidRPr="000C52EE" w:rsidRDefault="00A7507D">
      <w:pPr>
        <w:spacing w:after="0" w:line="264" w:lineRule="auto"/>
        <w:ind w:left="120"/>
        <w:jc w:val="both"/>
        <w:rPr>
          <w:lang w:val="ru-RU"/>
        </w:rPr>
      </w:pPr>
    </w:p>
    <w:p w:rsidR="00A7507D" w:rsidRPr="000C52EE" w:rsidRDefault="000C52EE">
      <w:pPr>
        <w:spacing w:after="0" w:line="264" w:lineRule="auto"/>
        <w:ind w:left="120"/>
        <w:jc w:val="both"/>
        <w:rPr>
          <w:lang w:val="ru-RU"/>
        </w:rPr>
      </w:pPr>
      <w:r w:rsidRPr="000C52EE">
        <w:rPr>
          <w:rFonts w:ascii="Times New Roman" w:hAnsi="Times New Roman"/>
          <w:b/>
          <w:color w:val="000000"/>
          <w:sz w:val="28"/>
          <w:lang w:val="ru-RU"/>
        </w:rPr>
        <w:lastRenderedPageBreak/>
        <w:t>МЕСТО УЧЕБНОГО ПРЕДМЕТА «РУССКИЙ ЯЗЫК» В УЧЕБНОМ ПЛАНЕ</w:t>
      </w:r>
    </w:p>
    <w:p w:rsidR="00A7507D" w:rsidRPr="000C52EE" w:rsidRDefault="00A7507D">
      <w:pPr>
        <w:spacing w:after="0" w:line="264" w:lineRule="auto"/>
        <w:ind w:left="120"/>
        <w:jc w:val="both"/>
        <w:rPr>
          <w:lang w:val="ru-RU"/>
        </w:rPr>
      </w:pP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A7507D" w:rsidRPr="000C52EE" w:rsidRDefault="00A7507D">
      <w:pPr>
        <w:rPr>
          <w:lang w:val="ru-RU"/>
        </w:rPr>
        <w:sectPr w:rsidR="00A7507D" w:rsidRPr="000C52EE">
          <w:pgSz w:w="11906" w:h="16383"/>
          <w:pgMar w:top="1134" w:right="850" w:bottom="1134" w:left="1701" w:header="720" w:footer="720" w:gutter="0"/>
          <w:cols w:space="720"/>
        </w:sectPr>
      </w:pPr>
    </w:p>
    <w:p w:rsidR="00A7507D" w:rsidRPr="000C52EE" w:rsidRDefault="000C52EE">
      <w:pPr>
        <w:spacing w:after="0" w:line="264" w:lineRule="auto"/>
        <w:ind w:left="120"/>
        <w:jc w:val="both"/>
        <w:rPr>
          <w:lang w:val="ru-RU"/>
        </w:rPr>
      </w:pPr>
      <w:bookmarkStart w:id="7" w:name="block-98298193"/>
      <w:bookmarkEnd w:id="6"/>
      <w:r w:rsidRPr="000C52EE">
        <w:rPr>
          <w:rFonts w:ascii="Times New Roman" w:hAnsi="Times New Roman"/>
          <w:b/>
          <w:color w:val="000000"/>
          <w:sz w:val="28"/>
          <w:lang w:val="ru-RU"/>
        </w:rPr>
        <w:lastRenderedPageBreak/>
        <w:t>СОДЕРЖАНИЕ УЧЕБНОГО ПРЕДМЕТА «РУССКИЙ ЯЗЫК»</w:t>
      </w:r>
    </w:p>
    <w:p w:rsidR="00A7507D" w:rsidRPr="000C52EE" w:rsidRDefault="00A7507D">
      <w:pPr>
        <w:spacing w:after="0" w:line="264" w:lineRule="auto"/>
        <w:ind w:left="120"/>
        <w:jc w:val="both"/>
        <w:rPr>
          <w:lang w:val="ru-RU"/>
        </w:rPr>
      </w:pPr>
    </w:p>
    <w:p w:rsidR="00A7507D" w:rsidRPr="000C52EE" w:rsidRDefault="000C52EE">
      <w:pPr>
        <w:spacing w:after="0" w:line="264" w:lineRule="auto"/>
        <w:ind w:left="120"/>
        <w:jc w:val="both"/>
        <w:rPr>
          <w:lang w:val="ru-RU"/>
        </w:rPr>
      </w:pPr>
      <w:r w:rsidRPr="000C52EE">
        <w:rPr>
          <w:rFonts w:ascii="Times New Roman" w:hAnsi="Times New Roman"/>
          <w:b/>
          <w:color w:val="000000"/>
          <w:sz w:val="28"/>
          <w:lang w:val="ru-RU"/>
        </w:rPr>
        <w:t>10 КЛАСС</w:t>
      </w:r>
    </w:p>
    <w:p w:rsidR="00A7507D" w:rsidRPr="000C52EE" w:rsidRDefault="00A7507D">
      <w:pPr>
        <w:spacing w:after="0" w:line="264" w:lineRule="auto"/>
        <w:ind w:left="120"/>
        <w:jc w:val="both"/>
        <w:rPr>
          <w:lang w:val="ru-RU"/>
        </w:rPr>
      </w:pPr>
    </w:p>
    <w:p w:rsidR="00A7507D" w:rsidRPr="000C52EE" w:rsidRDefault="000C52EE">
      <w:pPr>
        <w:spacing w:after="0" w:line="264" w:lineRule="auto"/>
        <w:ind w:firstLine="600"/>
        <w:jc w:val="both"/>
        <w:rPr>
          <w:lang w:val="ru-RU"/>
        </w:rPr>
      </w:pPr>
      <w:r w:rsidRPr="000C52EE">
        <w:rPr>
          <w:rFonts w:ascii="Times New Roman" w:hAnsi="Times New Roman"/>
          <w:b/>
          <w:color w:val="000000"/>
          <w:sz w:val="28"/>
          <w:lang w:val="ru-RU"/>
        </w:rPr>
        <w:t>Общие сведения о языке</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Язык как знаковая система. Основные функции языка.</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Лингвистика как наука.</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Язык и культура.</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A7507D" w:rsidRPr="000C52EE" w:rsidRDefault="000C52EE">
      <w:pPr>
        <w:spacing w:after="0" w:line="264" w:lineRule="auto"/>
        <w:ind w:firstLine="600"/>
        <w:jc w:val="both"/>
        <w:rPr>
          <w:lang w:val="ru-RU"/>
        </w:rPr>
      </w:pPr>
      <w:r w:rsidRPr="000C52EE">
        <w:rPr>
          <w:rFonts w:ascii="Times New Roman" w:hAnsi="Times New Roman"/>
          <w:b/>
          <w:color w:val="000000"/>
          <w:sz w:val="28"/>
          <w:lang w:val="ru-RU"/>
        </w:rPr>
        <w:t>Язык и речь. Культура речи</w:t>
      </w:r>
    </w:p>
    <w:p w:rsidR="00A7507D" w:rsidRPr="000C52EE" w:rsidRDefault="000C52EE">
      <w:pPr>
        <w:spacing w:after="0" w:line="264" w:lineRule="auto"/>
        <w:ind w:firstLine="600"/>
        <w:jc w:val="both"/>
        <w:rPr>
          <w:lang w:val="ru-RU"/>
        </w:rPr>
      </w:pPr>
      <w:r w:rsidRPr="000C52EE">
        <w:rPr>
          <w:rFonts w:ascii="Times New Roman" w:hAnsi="Times New Roman"/>
          <w:b/>
          <w:color w:val="000000"/>
          <w:sz w:val="28"/>
          <w:lang w:val="ru-RU"/>
        </w:rPr>
        <w:t>Система языка. Культура речи</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Система языка, её устройство, функционирование.</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Культура речи как раздел лингвистики.</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Языковая норма, её основные признаки и функции.</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Качества хорошей речи.</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A7507D" w:rsidRPr="000C52EE" w:rsidRDefault="000C52EE">
      <w:pPr>
        <w:spacing w:after="0" w:line="264" w:lineRule="auto"/>
        <w:ind w:firstLine="600"/>
        <w:jc w:val="both"/>
        <w:rPr>
          <w:lang w:val="ru-RU"/>
        </w:rPr>
      </w:pPr>
      <w:r w:rsidRPr="000C52EE">
        <w:rPr>
          <w:rFonts w:ascii="Times New Roman" w:hAnsi="Times New Roman"/>
          <w:b/>
          <w:color w:val="000000"/>
          <w:sz w:val="28"/>
          <w:lang w:val="ru-RU"/>
        </w:rPr>
        <w:t>Фонетика. Орфоэпия. Орфоэпические нормы</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A7507D" w:rsidRPr="000C52EE" w:rsidRDefault="000C52EE">
      <w:pPr>
        <w:spacing w:after="0" w:line="264" w:lineRule="auto"/>
        <w:ind w:firstLine="600"/>
        <w:jc w:val="both"/>
        <w:rPr>
          <w:lang w:val="ru-RU"/>
        </w:rPr>
      </w:pPr>
      <w:r w:rsidRPr="000C52EE">
        <w:rPr>
          <w:rFonts w:ascii="Times New Roman" w:hAnsi="Times New Roman"/>
          <w:b/>
          <w:color w:val="000000"/>
          <w:sz w:val="28"/>
          <w:lang w:val="ru-RU"/>
        </w:rPr>
        <w:lastRenderedPageBreak/>
        <w:t>Лексикология и фразеология. Лексические нормы</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rsidR="00A7507D" w:rsidRPr="000C52EE" w:rsidRDefault="000C52EE">
      <w:pPr>
        <w:spacing w:after="0" w:line="264" w:lineRule="auto"/>
        <w:ind w:firstLine="600"/>
        <w:jc w:val="both"/>
        <w:rPr>
          <w:lang w:val="ru-RU"/>
        </w:rPr>
      </w:pPr>
      <w:r w:rsidRPr="000C52EE">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0C52EE">
        <w:rPr>
          <w:rFonts w:ascii="Times New Roman" w:hAnsi="Times New Roman"/>
          <w:color w:val="000000"/>
          <w:sz w:val="28"/>
          <w:lang w:val="ru-RU"/>
        </w:rPr>
        <w:t xml:space="preserve"> Особенности употребления.</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Фразеология русского языка (повторение, обобщение). Крылатые слова.</w:t>
      </w:r>
    </w:p>
    <w:p w:rsidR="00A7507D" w:rsidRPr="000C52EE" w:rsidRDefault="000C52EE">
      <w:pPr>
        <w:spacing w:after="0" w:line="264" w:lineRule="auto"/>
        <w:ind w:firstLine="600"/>
        <w:jc w:val="both"/>
        <w:rPr>
          <w:lang w:val="ru-RU"/>
        </w:rPr>
      </w:pPr>
      <w:proofErr w:type="spellStart"/>
      <w:r w:rsidRPr="000C52EE">
        <w:rPr>
          <w:rFonts w:ascii="Times New Roman" w:hAnsi="Times New Roman"/>
          <w:b/>
          <w:color w:val="000000"/>
          <w:sz w:val="28"/>
          <w:lang w:val="ru-RU"/>
        </w:rPr>
        <w:t>Морфемика</w:t>
      </w:r>
      <w:proofErr w:type="spellEnd"/>
      <w:r w:rsidRPr="000C52EE">
        <w:rPr>
          <w:rFonts w:ascii="Times New Roman" w:hAnsi="Times New Roman"/>
          <w:b/>
          <w:color w:val="000000"/>
          <w:sz w:val="28"/>
          <w:lang w:val="ru-RU"/>
        </w:rPr>
        <w:t xml:space="preserve"> и словообразование. Словообразовательные нормы</w:t>
      </w:r>
    </w:p>
    <w:p w:rsidR="00A7507D" w:rsidRPr="000C52EE" w:rsidRDefault="000C52EE">
      <w:pPr>
        <w:spacing w:after="0" w:line="264" w:lineRule="auto"/>
        <w:ind w:firstLine="600"/>
        <w:jc w:val="both"/>
        <w:rPr>
          <w:lang w:val="ru-RU"/>
        </w:rPr>
      </w:pPr>
      <w:proofErr w:type="spellStart"/>
      <w:r w:rsidRPr="000C52EE">
        <w:rPr>
          <w:rFonts w:ascii="Times New Roman" w:hAnsi="Times New Roman"/>
          <w:color w:val="000000"/>
          <w:sz w:val="28"/>
          <w:lang w:val="ru-RU"/>
        </w:rPr>
        <w:t>Морфемика</w:t>
      </w:r>
      <w:proofErr w:type="spellEnd"/>
      <w:r w:rsidRPr="000C52EE">
        <w:rPr>
          <w:rFonts w:ascii="Times New Roman" w:hAnsi="Times New Roman"/>
          <w:color w:val="000000"/>
          <w:sz w:val="28"/>
          <w:lang w:val="ru-RU"/>
        </w:rPr>
        <w:t xml:space="preserve">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A7507D" w:rsidRPr="000C52EE" w:rsidRDefault="000C52EE">
      <w:pPr>
        <w:spacing w:after="0" w:line="264" w:lineRule="auto"/>
        <w:ind w:firstLine="600"/>
        <w:jc w:val="both"/>
        <w:rPr>
          <w:lang w:val="ru-RU"/>
        </w:rPr>
      </w:pPr>
      <w:r w:rsidRPr="000C52EE">
        <w:rPr>
          <w:rFonts w:ascii="Times New Roman" w:hAnsi="Times New Roman"/>
          <w:b/>
          <w:color w:val="000000"/>
          <w:sz w:val="28"/>
          <w:lang w:val="ru-RU"/>
        </w:rPr>
        <w:t>Морфология. Морфологические нормы</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Основные нормы употребления имён существительных: форм рода, числа, падежа.</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Основные нормы употребления количественных, порядковых и собирательных числительных.</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0C52EE">
        <w:rPr>
          <w:rFonts w:ascii="Times New Roman" w:hAnsi="Times New Roman"/>
          <w:b/>
          <w:color w:val="000000"/>
          <w:sz w:val="28"/>
          <w:lang w:val="ru-RU"/>
        </w:rPr>
        <w:t>себя</w:t>
      </w:r>
      <w:r w:rsidRPr="000C52EE">
        <w:rPr>
          <w:rFonts w:ascii="Times New Roman" w:hAnsi="Times New Roman"/>
          <w:color w:val="000000"/>
          <w:sz w:val="28"/>
          <w:lang w:val="ru-RU"/>
        </w:rPr>
        <w:t>.</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A7507D" w:rsidRPr="000C52EE" w:rsidRDefault="000C52EE">
      <w:pPr>
        <w:spacing w:after="0" w:line="264" w:lineRule="auto"/>
        <w:ind w:firstLine="600"/>
        <w:jc w:val="both"/>
        <w:rPr>
          <w:lang w:val="ru-RU"/>
        </w:rPr>
      </w:pPr>
      <w:r w:rsidRPr="000C52EE">
        <w:rPr>
          <w:rFonts w:ascii="Times New Roman" w:hAnsi="Times New Roman"/>
          <w:b/>
          <w:color w:val="000000"/>
          <w:sz w:val="28"/>
          <w:lang w:val="ru-RU"/>
        </w:rPr>
        <w:t>Орфография. Основные правила орфографии</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A7507D" w:rsidRPr="000C52EE" w:rsidRDefault="000C52EE">
      <w:pPr>
        <w:spacing w:after="0" w:line="264" w:lineRule="auto"/>
        <w:ind w:firstLine="600"/>
        <w:jc w:val="both"/>
        <w:rPr>
          <w:lang w:val="ru-RU"/>
        </w:rPr>
      </w:pPr>
      <w:r w:rsidRPr="000C52EE">
        <w:rPr>
          <w:rFonts w:ascii="Times New Roman" w:hAnsi="Times New Roman"/>
          <w:color w:val="000000"/>
          <w:spacing w:val="-3"/>
          <w:sz w:val="28"/>
          <w:lang w:val="ru-RU"/>
        </w:rPr>
        <w:t>Орфографические правила. Правописание гласных и согласных в корне.</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Употребление разделительных ъ и ь.</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Правописание приставок. Буквы ы – и после приставок.</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Правописание суффиксов.</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 xml:space="preserve">Правописание н и </w:t>
      </w:r>
      <w:proofErr w:type="spellStart"/>
      <w:r w:rsidRPr="000C52EE">
        <w:rPr>
          <w:rFonts w:ascii="Times New Roman" w:hAnsi="Times New Roman"/>
          <w:color w:val="000000"/>
          <w:sz w:val="28"/>
          <w:lang w:val="ru-RU"/>
        </w:rPr>
        <w:t>нн</w:t>
      </w:r>
      <w:proofErr w:type="spellEnd"/>
      <w:r w:rsidRPr="000C52EE">
        <w:rPr>
          <w:rFonts w:ascii="Times New Roman" w:hAnsi="Times New Roman"/>
          <w:color w:val="000000"/>
          <w:sz w:val="28"/>
          <w:lang w:val="ru-RU"/>
        </w:rPr>
        <w:t xml:space="preserve"> в словах различных частей речи.</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Правописание не и ни.</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Правописание окончаний имён существительных, имён прилагательных и глаголов.</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Слитное, дефисное и раздельное написание слов.</w:t>
      </w:r>
    </w:p>
    <w:p w:rsidR="00A7507D" w:rsidRPr="000C52EE" w:rsidRDefault="000C52EE">
      <w:pPr>
        <w:spacing w:after="0" w:line="264" w:lineRule="auto"/>
        <w:ind w:firstLine="600"/>
        <w:jc w:val="both"/>
        <w:rPr>
          <w:lang w:val="ru-RU"/>
        </w:rPr>
      </w:pPr>
      <w:r w:rsidRPr="000C52EE">
        <w:rPr>
          <w:rFonts w:ascii="Times New Roman" w:hAnsi="Times New Roman"/>
          <w:b/>
          <w:color w:val="000000"/>
          <w:sz w:val="28"/>
          <w:lang w:val="ru-RU"/>
        </w:rPr>
        <w:t>Речь. Речевое общение</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Речь как деятельность. Виды речевой деятельности (повторение, обобщение).</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w:t>
      </w:r>
      <w:proofErr w:type="gramStart"/>
      <w:r w:rsidRPr="000C52EE">
        <w:rPr>
          <w:rFonts w:ascii="Times New Roman" w:hAnsi="Times New Roman"/>
          <w:color w:val="000000"/>
          <w:sz w:val="28"/>
          <w:lang w:val="ru-RU"/>
        </w:rPr>
        <w:t>уважительного отношения</w:t>
      </w:r>
      <w:proofErr w:type="gramEnd"/>
      <w:r w:rsidRPr="000C52EE">
        <w:rPr>
          <w:rFonts w:ascii="Times New Roman" w:hAnsi="Times New Roman"/>
          <w:color w:val="000000"/>
          <w:sz w:val="28"/>
          <w:lang w:val="ru-RU"/>
        </w:rPr>
        <w:t xml:space="preserve">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A7507D" w:rsidRPr="000C52EE" w:rsidRDefault="000C52EE">
      <w:pPr>
        <w:spacing w:after="0" w:line="264" w:lineRule="auto"/>
        <w:ind w:firstLine="600"/>
        <w:jc w:val="both"/>
        <w:rPr>
          <w:lang w:val="ru-RU"/>
        </w:rPr>
      </w:pPr>
      <w:r w:rsidRPr="000C52EE">
        <w:rPr>
          <w:rFonts w:ascii="Times New Roman" w:hAnsi="Times New Roman"/>
          <w:b/>
          <w:color w:val="000000"/>
          <w:sz w:val="28"/>
          <w:lang w:val="ru-RU"/>
        </w:rPr>
        <w:t>Текст. Информационно-смысловая переработка текста</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Текст, его основные признаки (повторение, обобщение).</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Логико-смысловые отношения между предложениями в тексте (общее представление).</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 xml:space="preserve">Информативность текста. Виды информации в тексте. Информационно-смысловая переработка прочитанного текста, включая гипертекст, графику, </w:t>
      </w:r>
      <w:proofErr w:type="spellStart"/>
      <w:r w:rsidRPr="000C52EE">
        <w:rPr>
          <w:rFonts w:ascii="Times New Roman" w:hAnsi="Times New Roman"/>
          <w:color w:val="000000"/>
          <w:sz w:val="28"/>
          <w:lang w:val="ru-RU"/>
        </w:rPr>
        <w:t>инфографику</w:t>
      </w:r>
      <w:proofErr w:type="spellEnd"/>
      <w:r w:rsidRPr="000C52EE">
        <w:rPr>
          <w:rFonts w:ascii="Times New Roman" w:hAnsi="Times New Roman"/>
          <w:color w:val="000000"/>
          <w:sz w:val="28"/>
          <w:lang w:val="ru-RU"/>
        </w:rPr>
        <w:t xml:space="preserve"> и другие, и прослушанного текста.</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План. Тезисы. Конспект. Реферат. Аннотация. Отзыв. Рецензия.</w:t>
      </w:r>
    </w:p>
    <w:p w:rsidR="00A7507D" w:rsidRPr="000C52EE" w:rsidRDefault="00A7507D">
      <w:pPr>
        <w:spacing w:after="0" w:line="264" w:lineRule="auto"/>
        <w:ind w:left="120"/>
        <w:jc w:val="both"/>
        <w:rPr>
          <w:lang w:val="ru-RU"/>
        </w:rPr>
      </w:pPr>
    </w:p>
    <w:p w:rsidR="00A7507D" w:rsidRPr="000C52EE" w:rsidRDefault="00A7507D">
      <w:pPr>
        <w:rPr>
          <w:lang w:val="ru-RU"/>
        </w:rPr>
        <w:sectPr w:rsidR="00A7507D" w:rsidRPr="000C52EE">
          <w:pgSz w:w="11906" w:h="16383"/>
          <w:pgMar w:top="1134" w:right="850" w:bottom="1134" w:left="1701" w:header="720" w:footer="720" w:gutter="0"/>
          <w:cols w:space="720"/>
        </w:sectPr>
      </w:pPr>
    </w:p>
    <w:p w:rsidR="00A7507D" w:rsidRPr="000C52EE" w:rsidRDefault="000C52EE">
      <w:pPr>
        <w:spacing w:after="0" w:line="264" w:lineRule="auto"/>
        <w:ind w:left="120"/>
        <w:jc w:val="both"/>
        <w:rPr>
          <w:lang w:val="ru-RU"/>
        </w:rPr>
      </w:pPr>
      <w:bookmarkStart w:id="8" w:name="block-98298200"/>
      <w:bookmarkEnd w:id="7"/>
      <w:r w:rsidRPr="000C52EE">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rsidR="00A7507D" w:rsidRPr="000C52EE" w:rsidRDefault="00A7507D">
      <w:pPr>
        <w:spacing w:after="0" w:line="264" w:lineRule="auto"/>
        <w:ind w:left="120"/>
        <w:jc w:val="both"/>
        <w:rPr>
          <w:lang w:val="ru-RU"/>
        </w:rPr>
      </w:pP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A7507D" w:rsidRDefault="000C52EE">
      <w:pPr>
        <w:spacing w:after="0" w:line="264" w:lineRule="auto"/>
        <w:ind w:firstLine="600"/>
        <w:jc w:val="both"/>
      </w:pPr>
      <w:r>
        <w:rPr>
          <w:rFonts w:ascii="Times New Roman" w:hAnsi="Times New Roman"/>
          <w:b/>
          <w:color w:val="000000"/>
          <w:sz w:val="28"/>
        </w:rPr>
        <w:t xml:space="preserve">1) </w:t>
      </w: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A7507D" w:rsidRPr="000C52EE" w:rsidRDefault="000C52EE">
      <w:pPr>
        <w:numPr>
          <w:ilvl w:val="0"/>
          <w:numId w:val="2"/>
        </w:numPr>
        <w:spacing w:after="0" w:line="264" w:lineRule="auto"/>
        <w:jc w:val="both"/>
        <w:rPr>
          <w:lang w:val="ru-RU"/>
        </w:rPr>
      </w:pPr>
      <w:proofErr w:type="spellStart"/>
      <w:r w:rsidRPr="000C52EE">
        <w:rPr>
          <w:rFonts w:ascii="Times New Roman" w:hAnsi="Times New Roman"/>
          <w:color w:val="000000"/>
          <w:sz w:val="28"/>
          <w:lang w:val="ru-RU"/>
        </w:rPr>
        <w:t>с</w:t>
      </w:r>
      <w:r w:rsidRPr="000C52EE">
        <w:rPr>
          <w:rFonts w:ascii="Times New Roman" w:hAnsi="Times New Roman"/>
          <w:color w:val="000000"/>
          <w:spacing w:val="-3"/>
          <w:sz w:val="28"/>
          <w:lang w:val="ru-RU"/>
        </w:rPr>
        <w:t>формированность</w:t>
      </w:r>
      <w:proofErr w:type="spellEnd"/>
      <w:r w:rsidRPr="000C52EE">
        <w:rPr>
          <w:rFonts w:ascii="Times New Roman" w:hAnsi="Times New Roman"/>
          <w:color w:val="000000"/>
          <w:spacing w:val="-3"/>
          <w:sz w:val="28"/>
          <w:lang w:val="ru-RU"/>
        </w:rPr>
        <w:t xml:space="preserve"> гражданской позиции обучающегося как активного и ответственного члена российского общества;</w:t>
      </w:r>
    </w:p>
    <w:p w:rsidR="00A7507D" w:rsidRPr="000C52EE" w:rsidRDefault="000C52EE">
      <w:pPr>
        <w:numPr>
          <w:ilvl w:val="0"/>
          <w:numId w:val="2"/>
        </w:numPr>
        <w:spacing w:after="0" w:line="264" w:lineRule="auto"/>
        <w:jc w:val="both"/>
        <w:rPr>
          <w:lang w:val="ru-RU"/>
        </w:rPr>
      </w:pPr>
      <w:r w:rsidRPr="000C52EE">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A7507D" w:rsidRPr="000C52EE" w:rsidRDefault="000C52EE">
      <w:pPr>
        <w:numPr>
          <w:ilvl w:val="0"/>
          <w:numId w:val="2"/>
        </w:numPr>
        <w:spacing w:after="0" w:line="264" w:lineRule="auto"/>
        <w:jc w:val="both"/>
        <w:rPr>
          <w:lang w:val="ru-RU"/>
        </w:rPr>
      </w:pPr>
      <w:r w:rsidRPr="000C52EE">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A7507D" w:rsidRPr="000C52EE" w:rsidRDefault="000C52EE">
      <w:pPr>
        <w:numPr>
          <w:ilvl w:val="0"/>
          <w:numId w:val="2"/>
        </w:numPr>
        <w:spacing w:after="0" w:line="264" w:lineRule="auto"/>
        <w:jc w:val="both"/>
        <w:rPr>
          <w:lang w:val="ru-RU"/>
        </w:rPr>
      </w:pPr>
      <w:r w:rsidRPr="000C52EE">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7507D" w:rsidRPr="000C52EE" w:rsidRDefault="000C52EE">
      <w:pPr>
        <w:numPr>
          <w:ilvl w:val="0"/>
          <w:numId w:val="2"/>
        </w:numPr>
        <w:spacing w:after="0" w:line="264" w:lineRule="auto"/>
        <w:jc w:val="both"/>
        <w:rPr>
          <w:lang w:val="ru-RU"/>
        </w:rPr>
      </w:pPr>
      <w:r w:rsidRPr="000C52EE">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A7507D" w:rsidRPr="000C52EE" w:rsidRDefault="000C52EE">
      <w:pPr>
        <w:numPr>
          <w:ilvl w:val="0"/>
          <w:numId w:val="2"/>
        </w:numPr>
        <w:spacing w:after="0" w:line="264" w:lineRule="auto"/>
        <w:jc w:val="both"/>
        <w:rPr>
          <w:lang w:val="ru-RU"/>
        </w:rPr>
      </w:pPr>
      <w:r w:rsidRPr="000C52EE">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A7507D" w:rsidRPr="000C52EE" w:rsidRDefault="000C52EE">
      <w:pPr>
        <w:numPr>
          <w:ilvl w:val="0"/>
          <w:numId w:val="2"/>
        </w:numPr>
        <w:spacing w:after="0" w:line="264" w:lineRule="auto"/>
        <w:jc w:val="both"/>
        <w:rPr>
          <w:lang w:val="ru-RU"/>
        </w:rPr>
      </w:pPr>
      <w:r w:rsidRPr="000C52EE">
        <w:rPr>
          <w:rFonts w:ascii="Times New Roman" w:hAnsi="Times New Roman"/>
          <w:color w:val="000000"/>
          <w:sz w:val="28"/>
          <w:lang w:val="ru-RU"/>
        </w:rPr>
        <w:t>готовность к гуманитарной и волонтёрской деятельности.</w:t>
      </w:r>
    </w:p>
    <w:p w:rsidR="00A7507D" w:rsidRDefault="000C52EE">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A7507D" w:rsidRPr="000C52EE" w:rsidRDefault="000C52EE">
      <w:pPr>
        <w:numPr>
          <w:ilvl w:val="0"/>
          <w:numId w:val="3"/>
        </w:numPr>
        <w:spacing w:after="0" w:line="264" w:lineRule="auto"/>
        <w:jc w:val="both"/>
        <w:rPr>
          <w:lang w:val="ru-RU"/>
        </w:rPr>
      </w:pPr>
      <w:proofErr w:type="spellStart"/>
      <w:r w:rsidRPr="000C52EE">
        <w:rPr>
          <w:rFonts w:ascii="Times New Roman" w:hAnsi="Times New Roman"/>
          <w:color w:val="000000"/>
          <w:sz w:val="28"/>
          <w:lang w:val="ru-RU"/>
        </w:rPr>
        <w:lastRenderedPageBreak/>
        <w:t>сформированность</w:t>
      </w:r>
      <w:proofErr w:type="spellEnd"/>
      <w:r w:rsidRPr="000C52EE">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A7507D" w:rsidRPr="000C52EE" w:rsidRDefault="000C52EE">
      <w:pPr>
        <w:numPr>
          <w:ilvl w:val="0"/>
          <w:numId w:val="3"/>
        </w:numPr>
        <w:spacing w:after="0" w:line="264" w:lineRule="auto"/>
        <w:jc w:val="both"/>
        <w:rPr>
          <w:lang w:val="ru-RU"/>
        </w:rPr>
      </w:pPr>
      <w:r w:rsidRPr="000C52EE">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A7507D" w:rsidRPr="000C52EE" w:rsidRDefault="000C52EE">
      <w:pPr>
        <w:numPr>
          <w:ilvl w:val="0"/>
          <w:numId w:val="3"/>
        </w:numPr>
        <w:spacing w:after="0" w:line="264" w:lineRule="auto"/>
        <w:jc w:val="both"/>
        <w:rPr>
          <w:lang w:val="ru-RU"/>
        </w:rPr>
      </w:pPr>
      <w:r w:rsidRPr="000C52EE">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rsidR="00A7507D" w:rsidRDefault="000C52EE">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A7507D" w:rsidRPr="000C52EE" w:rsidRDefault="000C52EE">
      <w:pPr>
        <w:numPr>
          <w:ilvl w:val="0"/>
          <w:numId w:val="4"/>
        </w:numPr>
        <w:spacing w:after="0" w:line="264" w:lineRule="auto"/>
        <w:jc w:val="both"/>
        <w:rPr>
          <w:lang w:val="ru-RU"/>
        </w:rPr>
      </w:pPr>
      <w:r w:rsidRPr="000C52EE">
        <w:rPr>
          <w:rFonts w:ascii="Times New Roman" w:hAnsi="Times New Roman"/>
          <w:color w:val="000000"/>
          <w:sz w:val="28"/>
          <w:lang w:val="ru-RU"/>
        </w:rPr>
        <w:t>осознание духовных ценностей российского народа;</w:t>
      </w:r>
    </w:p>
    <w:p w:rsidR="00A7507D" w:rsidRPr="000C52EE" w:rsidRDefault="000C52EE">
      <w:pPr>
        <w:numPr>
          <w:ilvl w:val="0"/>
          <w:numId w:val="4"/>
        </w:numPr>
        <w:spacing w:after="0" w:line="264" w:lineRule="auto"/>
        <w:jc w:val="both"/>
        <w:rPr>
          <w:lang w:val="ru-RU"/>
        </w:rPr>
      </w:pPr>
      <w:proofErr w:type="spellStart"/>
      <w:r w:rsidRPr="000C52EE">
        <w:rPr>
          <w:rFonts w:ascii="Times New Roman" w:hAnsi="Times New Roman"/>
          <w:color w:val="000000"/>
          <w:sz w:val="28"/>
          <w:lang w:val="ru-RU"/>
        </w:rPr>
        <w:t>сформированность</w:t>
      </w:r>
      <w:proofErr w:type="spellEnd"/>
      <w:r w:rsidRPr="000C52EE">
        <w:rPr>
          <w:rFonts w:ascii="Times New Roman" w:hAnsi="Times New Roman"/>
          <w:color w:val="000000"/>
          <w:sz w:val="28"/>
          <w:lang w:val="ru-RU"/>
        </w:rPr>
        <w:t xml:space="preserve"> нравственного сознания, норм этичного поведения;</w:t>
      </w:r>
    </w:p>
    <w:p w:rsidR="00A7507D" w:rsidRPr="000C52EE" w:rsidRDefault="000C52EE">
      <w:pPr>
        <w:numPr>
          <w:ilvl w:val="0"/>
          <w:numId w:val="4"/>
        </w:numPr>
        <w:spacing w:after="0" w:line="264" w:lineRule="auto"/>
        <w:jc w:val="both"/>
        <w:rPr>
          <w:lang w:val="ru-RU"/>
        </w:rPr>
      </w:pPr>
      <w:r w:rsidRPr="000C52EE">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A7507D" w:rsidRPr="000C52EE" w:rsidRDefault="000C52EE">
      <w:pPr>
        <w:numPr>
          <w:ilvl w:val="0"/>
          <w:numId w:val="4"/>
        </w:numPr>
        <w:spacing w:after="0" w:line="264" w:lineRule="auto"/>
        <w:jc w:val="both"/>
        <w:rPr>
          <w:lang w:val="ru-RU"/>
        </w:rPr>
      </w:pPr>
      <w:r w:rsidRPr="000C52EE">
        <w:rPr>
          <w:rFonts w:ascii="Times New Roman" w:hAnsi="Times New Roman"/>
          <w:color w:val="000000"/>
          <w:sz w:val="28"/>
          <w:lang w:val="ru-RU"/>
        </w:rPr>
        <w:t>осознание личного вклада в построение устойчивого будущего;</w:t>
      </w:r>
    </w:p>
    <w:p w:rsidR="00A7507D" w:rsidRPr="000C52EE" w:rsidRDefault="000C52EE">
      <w:pPr>
        <w:numPr>
          <w:ilvl w:val="0"/>
          <w:numId w:val="4"/>
        </w:numPr>
        <w:spacing w:after="0" w:line="264" w:lineRule="auto"/>
        <w:jc w:val="both"/>
        <w:rPr>
          <w:lang w:val="ru-RU"/>
        </w:rPr>
      </w:pPr>
      <w:r w:rsidRPr="000C52EE">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A7507D" w:rsidRDefault="000C52EE">
      <w:pPr>
        <w:spacing w:after="0" w:line="264" w:lineRule="auto"/>
        <w:ind w:firstLine="600"/>
        <w:jc w:val="both"/>
      </w:pPr>
      <w:r>
        <w:rPr>
          <w:rFonts w:ascii="Times New Roman" w:hAnsi="Times New Roman"/>
          <w:b/>
          <w:color w:val="000000"/>
          <w:sz w:val="28"/>
        </w:rPr>
        <w:t xml:space="preserve">4) </w:t>
      </w: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A7507D" w:rsidRPr="000C52EE" w:rsidRDefault="000C52EE">
      <w:pPr>
        <w:numPr>
          <w:ilvl w:val="0"/>
          <w:numId w:val="5"/>
        </w:numPr>
        <w:spacing w:after="0" w:line="264" w:lineRule="auto"/>
        <w:jc w:val="both"/>
        <w:rPr>
          <w:lang w:val="ru-RU"/>
        </w:rPr>
      </w:pPr>
      <w:r w:rsidRPr="000C52EE">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A7507D" w:rsidRPr="000C52EE" w:rsidRDefault="000C52EE">
      <w:pPr>
        <w:numPr>
          <w:ilvl w:val="0"/>
          <w:numId w:val="5"/>
        </w:numPr>
        <w:spacing w:after="0" w:line="264" w:lineRule="auto"/>
        <w:jc w:val="both"/>
        <w:rPr>
          <w:lang w:val="ru-RU"/>
        </w:rPr>
      </w:pPr>
      <w:r w:rsidRPr="000C52EE">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A7507D" w:rsidRPr="000C52EE" w:rsidRDefault="000C52EE">
      <w:pPr>
        <w:numPr>
          <w:ilvl w:val="0"/>
          <w:numId w:val="5"/>
        </w:numPr>
        <w:spacing w:after="0" w:line="264" w:lineRule="auto"/>
        <w:jc w:val="both"/>
        <w:rPr>
          <w:lang w:val="ru-RU"/>
        </w:rPr>
      </w:pPr>
      <w:r w:rsidRPr="000C52EE">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A7507D" w:rsidRPr="000C52EE" w:rsidRDefault="000C52EE">
      <w:pPr>
        <w:numPr>
          <w:ilvl w:val="0"/>
          <w:numId w:val="5"/>
        </w:numPr>
        <w:spacing w:after="0" w:line="264" w:lineRule="auto"/>
        <w:jc w:val="both"/>
        <w:rPr>
          <w:lang w:val="ru-RU"/>
        </w:rPr>
      </w:pPr>
      <w:r w:rsidRPr="000C52EE">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A7507D" w:rsidRDefault="000C52EE">
      <w:pPr>
        <w:spacing w:after="0" w:line="264" w:lineRule="auto"/>
        <w:ind w:firstLine="600"/>
        <w:jc w:val="both"/>
      </w:pPr>
      <w:r>
        <w:rPr>
          <w:rFonts w:ascii="Times New Roman" w:hAnsi="Times New Roman"/>
          <w:b/>
          <w:color w:val="000000"/>
          <w:sz w:val="28"/>
        </w:rPr>
        <w:t xml:space="preserve">5) </w:t>
      </w: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A7507D" w:rsidRPr="000C52EE" w:rsidRDefault="000C52EE">
      <w:pPr>
        <w:numPr>
          <w:ilvl w:val="0"/>
          <w:numId w:val="6"/>
        </w:numPr>
        <w:spacing w:after="0" w:line="264" w:lineRule="auto"/>
        <w:jc w:val="both"/>
        <w:rPr>
          <w:lang w:val="ru-RU"/>
        </w:rPr>
      </w:pPr>
      <w:proofErr w:type="spellStart"/>
      <w:r w:rsidRPr="000C52EE">
        <w:rPr>
          <w:rFonts w:ascii="Times New Roman" w:hAnsi="Times New Roman"/>
          <w:color w:val="000000"/>
          <w:sz w:val="28"/>
          <w:lang w:val="ru-RU"/>
        </w:rPr>
        <w:t>сформированность</w:t>
      </w:r>
      <w:proofErr w:type="spellEnd"/>
      <w:r w:rsidRPr="000C52EE">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A7507D" w:rsidRPr="000C52EE" w:rsidRDefault="000C52EE">
      <w:pPr>
        <w:numPr>
          <w:ilvl w:val="0"/>
          <w:numId w:val="6"/>
        </w:numPr>
        <w:spacing w:after="0" w:line="264" w:lineRule="auto"/>
        <w:jc w:val="both"/>
        <w:rPr>
          <w:lang w:val="ru-RU"/>
        </w:rPr>
      </w:pPr>
      <w:r w:rsidRPr="000C52EE">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A7507D" w:rsidRPr="000C52EE" w:rsidRDefault="000C52EE">
      <w:pPr>
        <w:numPr>
          <w:ilvl w:val="0"/>
          <w:numId w:val="6"/>
        </w:numPr>
        <w:spacing w:after="0" w:line="264" w:lineRule="auto"/>
        <w:jc w:val="both"/>
        <w:rPr>
          <w:lang w:val="ru-RU"/>
        </w:rPr>
      </w:pPr>
      <w:r w:rsidRPr="000C52EE">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A7507D" w:rsidRDefault="000C52EE">
      <w:pPr>
        <w:spacing w:after="0" w:line="264" w:lineRule="auto"/>
        <w:ind w:firstLine="600"/>
        <w:jc w:val="both"/>
      </w:pPr>
      <w:r>
        <w:rPr>
          <w:rFonts w:ascii="Times New Roman" w:hAnsi="Times New Roman"/>
          <w:b/>
          <w:color w:val="000000"/>
          <w:sz w:val="28"/>
        </w:rPr>
        <w:lastRenderedPageBreak/>
        <w:t xml:space="preserve">6) </w:t>
      </w: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A7507D" w:rsidRPr="000C52EE" w:rsidRDefault="000C52EE">
      <w:pPr>
        <w:numPr>
          <w:ilvl w:val="0"/>
          <w:numId w:val="7"/>
        </w:numPr>
        <w:spacing w:after="0" w:line="264" w:lineRule="auto"/>
        <w:jc w:val="both"/>
        <w:rPr>
          <w:lang w:val="ru-RU"/>
        </w:rPr>
      </w:pPr>
      <w:r w:rsidRPr="000C52EE">
        <w:rPr>
          <w:rFonts w:ascii="Times New Roman" w:hAnsi="Times New Roman"/>
          <w:color w:val="000000"/>
          <w:sz w:val="28"/>
          <w:lang w:val="ru-RU"/>
        </w:rPr>
        <w:t>готовность к труду, осознание ценности мастерства, трудолюбие;</w:t>
      </w:r>
    </w:p>
    <w:p w:rsidR="00A7507D" w:rsidRPr="000C52EE" w:rsidRDefault="000C52EE">
      <w:pPr>
        <w:numPr>
          <w:ilvl w:val="0"/>
          <w:numId w:val="7"/>
        </w:numPr>
        <w:spacing w:after="0" w:line="264" w:lineRule="auto"/>
        <w:jc w:val="both"/>
        <w:rPr>
          <w:lang w:val="ru-RU"/>
        </w:rPr>
      </w:pPr>
      <w:r w:rsidRPr="000C52EE">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A7507D" w:rsidRPr="000C52EE" w:rsidRDefault="000C52EE">
      <w:pPr>
        <w:numPr>
          <w:ilvl w:val="0"/>
          <w:numId w:val="7"/>
        </w:numPr>
        <w:spacing w:after="0" w:line="264" w:lineRule="auto"/>
        <w:jc w:val="both"/>
        <w:rPr>
          <w:lang w:val="ru-RU"/>
        </w:rPr>
      </w:pPr>
      <w:r w:rsidRPr="000C52EE">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A7507D" w:rsidRPr="000C52EE" w:rsidRDefault="000C52EE">
      <w:pPr>
        <w:numPr>
          <w:ilvl w:val="0"/>
          <w:numId w:val="7"/>
        </w:numPr>
        <w:spacing w:after="0" w:line="264" w:lineRule="auto"/>
        <w:jc w:val="both"/>
        <w:rPr>
          <w:lang w:val="ru-RU"/>
        </w:rPr>
      </w:pPr>
      <w:r w:rsidRPr="000C52EE">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A7507D" w:rsidRDefault="000C52EE">
      <w:pPr>
        <w:spacing w:after="0" w:line="264" w:lineRule="auto"/>
        <w:ind w:firstLine="600"/>
        <w:jc w:val="both"/>
      </w:pPr>
      <w:r>
        <w:rPr>
          <w:rFonts w:ascii="Times New Roman" w:hAnsi="Times New Roman"/>
          <w:b/>
          <w:color w:val="000000"/>
          <w:sz w:val="28"/>
        </w:rPr>
        <w:t xml:space="preserve">7) </w:t>
      </w: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A7507D" w:rsidRPr="000C52EE" w:rsidRDefault="000C52EE">
      <w:pPr>
        <w:numPr>
          <w:ilvl w:val="0"/>
          <w:numId w:val="8"/>
        </w:numPr>
        <w:spacing w:after="0" w:line="264" w:lineRule="auto"/>
        <w:jc w:val="both"/>
        <w:rPr>
          <w:lang w:val="ru-RU"/>
        </w:rPr>
      </w:pPr>
      <w:proofErr w:type="spellStart"/>
      <w:r w:rsidRPr="000C52EE">
        <w:rPr>
          <w:rFonts w:ascii="Times New Roman" w:hAnsi="Times New Roman"/>
          <w:color w:val="000000"/>
          <w:sz w:val="28"/>
          <w:lang w:val="ru-RU"/>
        </w:rPr>
        <w:t>сформированность</w:t>
      </w:r>
      <w:proofErr w:type="spellEnd"/>
      <w:r w:rsidRPr="000C52EE">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A7507D" w:rsidRPr="000C52EE" w:rsidRDefault="000C52EE">
      <w:pPr>
        <w:numPr>
          <w:ilvl w:val="0"/>
          <w:numId w:val="8"/>
        </w:numPr>
        <w:spacing w:after="0" w:line="264" w:lineRule="auto"/>
        <w:jc w:val="both"/>
        <w:rPr>
          <w:lang w:val="ru-RU"/>
        </w:rPr>
      </w:pPr>
      <w:r w:rsidRPr="000C52EE">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A7507D" w:rsidRPr="000C52EE" w:rsidRDefault="000C52EE">
      <w:pPr>
        <w:numPr>
          <w:ilvl w:val="0"/>
          <w:numId w:val="8"/>
        </w:numPr>
        <w:spacing w:after="0" w:line="264" w:lineRule="auto"/>
        <w:jc w:val="both"/>
        <w:rPr>
          <w:lang w:val="ru-RU"/>
        </w:rPr>
      </w:pPr>
      <w:r w:rsidRPr="000C52EE">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A7507D" w:rsidRPr="000C52EE" w:rsidRDefault="000C52EE">
      <w:pPr>
        <w:numPr>
          <w:ilvl w:val="0"/>
          <w:numId w:val="8"/>
        </w:numPr>
        <w:spacing w:after="0" w:line="264" w:lineRule="auto"/>
        <w:jc w:val="both"/>
        <w:rPr>
          <w:lang w:val="ru-RU"/>
        </w:rPr>
      </w:pPr>
      <w:r w:rsidRPr="000C52EE">
        <w:rPr>
          <w:rFonts w:ascii="Times New Roman" w:hAnsi="Times New Roman"/>
          <w:color w:val="000000"/>
          <w:sz w:val="28"/>
          <w:lang w:val="ru-RU"/>
        </w:rPr>
        <w:t>расширение опыта деятельности экологической направленности.</w:t>
      </w:r>
    </w:p>
    <w:p w:rsidR="00A7507D" w:rsidRDefault="000C52EE">
      <w:pPr>
        <w:spacing w:after="0" w:line="264" w:lineRule="auto"/>
        <w:ind w:firstLine="600"/>
        <w:jc w:val="both"/>
      </w:pPr>
      <w:r>
        <w:rPr>
          <w:rFonts w:ascii="Times New Roman" w:hAnsi="Times New Roman"/>
          <w:b/>
          <w:color w:val="000000"/>
          <w:sz w:val="28"/>
        </w:rPr>
        <w:t xml:space="preserve">8) </w:t>
      </w: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A7507D" w:rsidRPr="000C52EE" w:rsidRDefault="000C52EE">
      <w:pPr>
        <w:numPr>
          <w:ilvl w:val="0"/>
          <w:numId w:val="9"/>
        </w:numPr>
        <w:spacing w:after="0" w:line="264" w:lineRule="auto"/>
        <w:jc w:val="both"/>
        <w:rPr>
          <w:lang w:val="ru-RU"/>
        </w:rPr>
      </w:pPr>
      <w:proofErr w:type="spellStart"/>
      <w:r w:rsidRPr="000C52EE">
        <w:rPr>
          <w:rFonts w:ascii="Times New Roman" w:hAnsi="Times New Roman"/>
          <w:color w:val="000000"/>
          <w:sz w:val="28"/>
          <w:lang w:val="ru-RU"/>
        </w:rPr>
        <w:t>сформированность</w:t>
      </w:r>
      <w:proofErr w:type="spellEnd"/>
      <w:r w:rsidRPr="000C52EE">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A7507D" w:rsidRPr="000C52EE" w:rsidRDefault="000C52EE">
      <w:pPr>
        <w:numPr>
          <w:ilvl w:val="0"/>
          <w:numId w:val="9"/>
        </w:numPr>
        <w:spacing w:after="0" w:line="264" w:lineRule="auto"/>
        <w:jc w:val="both"/>
        <w:rPr>
          <w:lang w:val="ru-RU"/>
        </w:rPr>
      </w:pPr>
      <w:r w:rsidRPr="000C52EE">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A7507D" w:rsidRPr="000C52EE" w:rsidRDefault="000C52EE">
      <w:pPr>
        <w:numPr>
          <w:ilvl w:val="0"/>
          <w:numId w:val="9"/>
        </w:numPr>
        <w:spacing w:after="0" w:line="264" w:lineRule="auto"/>
        <w:jc w:val="both"/>
        <w:rPr>
          <w:lang w:val="ru-RU"/>
        </w:rPr>
      </w:pPr>
      <w:r w:rsidRPr="000C52EE">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 xml:space="preserve">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w:t>
      </w:r>
      <w:proofErr w:type="spellStart"/>
      <w:r w:rsidRPr="000C52EE">
        <w:rPr>
          <w:rFonts w:ascii="Times New Roman" w:hAnsi="Times New Roman"/>
          <w:color w:val="000000"/>
          <w:sz w:val="28"/>
          <w:lang w:val="ru-RU"/>
        </w:rPr>
        <w:t>сформированность</w:t>
      </w:r>
      <w:proofErr w:type="spellEnd"/>
      <w:r w:rsidRPr="000C52EE">
        <w:rPr>
          <w:rFonts w:ascii="Times New Roman" w:hAnsi="Times New Roman"/>
          <w:color w:val="000000"/>
          <w:sz w:val="28"/>
          <w:lang w:val="ru-RU"/>
        </w:rPr>
        <w:t>:</w:t>
      </w:r>
    </w:p>
    <w:p w:rsidR="00A7507D" w:rsidRPr="000C52EE" w:rsidRDefault="000C52EE">
      <w:pPr>
        <w:numPr>
          <w:ilvl w:val="0"/>
          <w:numId w:val="10"/>
        </w:numPr>
        <w:spacing w:after="0" w:line="264" w:lineRule="auto"/>
        <w:jc w:val="both"/>
        <w:rPr>
          <w:lang w:val="ru-RU"/>
        </w:rPr>
      </w:pPr>
      <w:r w:rsidRPr="000C52EE">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0C52EE">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rsidR="00A7507D" w:rsidRPr="000C52EE" w:rsidRDefault="000C52EE">
      <w:pPr>
        <w:numPr>
          <w:ilvl w:val="0"/>
          <w:numId w:val="10"/>
        </w:numPr>
        <w:spacing w:after="0" w:line="264" w:lineRule="auto"/>
        <w:jc w:val="both"/>
        <w:rPr>
          <w:lang w:val="ru-RU"/>
        </w:rPr>
      </w:pPr>
      <w:r w:rsidRPr="000C52EE">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A7507D" w:rsidRPr="000C52EE" w:rsidRDefault="000C52EE">
      <w:pPr>
        <w:numPr>
          <w:ilvl w:val="0"/>
          <w:numId w:val="10"/>
        </w:numPr>
        <w:spacing w:after="0" w:line="264" w:lineRule="auto"/>
        <w:jc w:val="both"/>
        <w:rPr>
          <w:lang w:val="ru-RU"/>
        </w:rPr>
      </w:pPr>
      <w:r w:rsidRPr="000C52EE">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A7507D" w:rsidRPr="000C52EE" w:rsidRDefault="000C52EE">
      <w:pPr>
        <w:numPr>
          <w:ilvl w:val="0"/>
          <w:numId w:val="10"/>
        </w:numPr>
        <w:spacing w:after="0" w:line="264" w:lineRule="auto"/>
        <w:jc w:val="both"/>
        <w:rPr>
          <w:lang w:val="ru-RU"/>
        </w:rPr>
      </w:pPr>
      <w:proofErr w:type="spellStart"/>
      <w:r w:rsidRPr="000C52EE">
        <w:rPr>
          <w:rFonts w:ascii="Times New Roman" w:hAnsi="Times New Roman"/>
          <w:color w:val="000000"/>
          <w:sz w:val="28"/>
          <w:lang w:val="ru-RU"/>
        </w:rPr>
        <w:t>эмпатии</w:t>
      </w:r>
      <w:proofErr w:type="spellEnd"/>
      <w:r w:rsidRPr="000C52EE">
        <w:rPr>
          <w:rFonts w:ascii="Times New Roman" w:hAnsi="Times New Roman"/>
          <w:color w:val="000000"/>
          <w:sz w:val="28"/>
          <w:lang w:val="ru-RU"/>
        </w:rPr>
        <w:t>,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A7507D" w:rsidRPr="000C52EE" w:rsidRDefault="000C52EE">
      <w:pPr>
        <w:numPr>
          <w:ilvl w:val="0"/>
          <w:numId w:val="10"/>
        </w:numPr>
        <w:spacing w:after="0" w:line="264" w:lineRule="auto"/>
        <w:jc w:val="both"/>
        <w:rPr>
          <w:lang w:val="ru-RU"/>
        </w:rPr>
      </w:pPr>
      <w:r w:rsidRPr="000C52EE">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 xml:space="preserve">У обучающегося будут сформированы следующие </w:t>
      </w:r>
      <w:r w:rsidRPr="000C52EE">
        <w:rPr>
          <w:rFonts w:ascii="Times New Roman" w:hAnsi="Times New Roman"/>
          <w:b/>
          <w:color w:val="000000"/>
          <w:sz w:val="28"/>
          <w:lang w:val="ru-RU"/>
        </w:rPr>
        <w:t>базовые логические действия</w:t>
      </w:r>
      <w:r w:rsidRPr="000C52EE">
        <w:rPr>
          <w:rFonts w:ascii="Times New Roman" w:hAnsi="Times New Roman"/>
          <w:color w:val="000000"/>
          <w:sz w:val="28"/>
          <w:lang w:val="ru-RU"/>
        </w:rPr>
        <w:t xml:space="preserve"> как часть познавательных универсальных учебных действий:</w:t>
      </w:r>
    </w:p>
    <w:p w:rsidR="00A7507D" w:rsidRPr="000C52EE" w:rsidRDefault="000C52EE">
      <w:pPr>
        <w:numPr>
          <w:ilvl w:val="0"/>
          <w:numId w:val="11"/>
        </w:numPr>
        <w:spacing w:after="0" w:line="264" w:lineRule="auto"/>
        <w:jc w:val="both"/>
        <w:rPr>
          <w:lang w:val="ru-RU"/>
        </w:rPr>
      </w:pPr>
      <w:r w:rsidRPr="000C52EE">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A7507D" w:rsidRPr="000C52EE" w:rsidRDefault="000C52EE">
      <w:pPr>
        <w:numPr>
          <w:ilvl w:val="0"/>
          <w:numId w:val="11"/>
        </w:numPr>
        <w:spacing w:after="0" w:line="264" w:lineRule="auto"/>
        <w:jc w:val="both"/>
        <w:rPr>
          <w:lang w:val="ru-RU"/>
        </w:rPr>
      </w:pPr>
      <w:r w:rsidRPr="000C52EE">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A7507D" w:rsidRPr="000C52EE" w:rsidRDefault="000C52EE">
      <w:pPr>
        <w:numPr>
          <w:ilvl w:val="0"/>
          <w:numId w:val="11"/>
        </w:numPr>
        <w:spacing w:after="0" w:line="264" w:lineRule="auto"/>
        <w:jc w:val="both"/>
        <w:rPr>
          <w:lang w:val="ru-RU"/>
        </w:rPr>
      </w:pPr>
      <w:r w:rsidRPr="000C52EE">
        <w:rPr>
          <w:rFonts w:ascii="Times New Roman" w:hAnsi="Times New Roman"/>
          <w:color w:val="000000"/>
          <w:sz w:val="28"/>
          <w:lang w:val="ru-RU"/>
        </w:rPr>
        <w:t>определять цели деятельности, задавать параметры и критерии их достижения;</w:t>
      </w:r>
    </w:p>
    <w:p w:rsidR="00A7507D" w:rsidRPr="000C52EE" w:rsidRDefault="000C52EE">
      <w:pPr>
        <w:numPr>
          <w:ilvl w:val="0"/>
          <w:numId w:val="11"/>
        </w:numPr>
        <w:spacing w:after="0" w:line="264" w:lineRule="auto"/>
        <w:jc w:val="both"/>
        <w:rPr>
          <w:lang w:val="ru-RU"/>
        </w:rPr>
      </w:pPr>
      <w:r w:rsidRPr="000C52EE">
        <w:rPr>
          <w:rFonts w:ascii="Times New Roman" w:hAnsi="Times New Roman"/>
          <w:color w:val="000000"/>
          <w:sz w:val="28"/>
          <w:lang w:val="ru-RU"/>
        </w:rPr>
        <w:t>выявлять закономерности и противоречия языковых явлений, данных в наблюдении;</w:t>
      </w:r>
    </w:p>
    <w:p w:rsidR="00A7507D" w:rsidRPr="000C52EE" w:rsidRDefault="000C52EE">
      <w:pPr>
        <w:numPr>
          <w:ilvl w:val="0"/>
          <w:numId w:val="11"/>
        </w:numPr>
        <w:spacing w:after="0" w:line="264" w:lineRule="auto"/>
        <w:jc w:val="both"/>
        <w:rPr>
          <w:lang w:val="ru-RU"/>
        </w:rPr>
      </w:pPr>
      <w:r w:rsidRPr="000C52EE">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A7507D" w:rsidRPr="000C52EE" w:rsidRDefault="000C52EE">
      <w:pPr>
        <w:numPr>
          <w:ilvl w:val="0"/>
          <w:numId w:val="11"/>
        </w:numPr>
        <w:spacing w:after="0" w:line="264" w:lineRule="auto"/>
        <w:jc w:val="both"/>
        <w:rPr>
          <w:lang w:val="ru-RU"/>
        </w:rPr>
      </w:pPr>
      <w:r w:rsidRPr="000C52EE">
        <w:rPr>
          <w:rFonts w:ascii="Times New Roman" w:hAnsi="Times New Roman"/>
          <w:color w:val="000000"/>
          <w:sz w:val="28"/>
          <w:lang w:val="ru-RU"/>
        </w:rPr>
        <w:t>вносить коррективы в деятельность, оценивать риски и соответствие результатов целям;</w:t>
      </w:r>
    </w:p>
    <w:p w:rsidR="00A7507D" w:rsidRPr="000C52EE" w:rsidRDefault="000C52EE">
      <w:pPr>
        <w:numPr>
          <w:ilvl w:val="0"/>
          <w:numId w:val="11"/>
        </w:numPr>
        <w:spacing w:after="0" w:line="264" w:lineRule="auto"/>
        <w:jc w:val="both"/>
        <w:rPr>
          <w:lang w:val="ru-RU"/>
        </w:rPr>
      </w:pPr>
      <w:r w:rsidRPr="000C52EE">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A7507D" w:rsidRPr="000C52EE" w:rsidRDefault="000C52EE">
      <w:pPr>
        <w:numPr>
          <w:ilvl w:val="0"/>
          <w:numId w:val="11"/>
        </w:numPr>
        <w:spacing w:after="0" w:line="264" w:lineRule="auto"/>
        <w:jc w:val="both"/>
        <w:rPr>
          <w:lang w:val="ru-RU"/>
        </w:rPr>
      </w:pPr>
      <w:r w:rsidRPr="000C52EE">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 xml:space="preserve">У обучающегося будут сформированы следующие </w:t>
      </w:r>
      <w:r w:rsidRPr="000C52EE">
        <w:rPr>
          <w:rFonts w:ascii="Times New Roman" w:hAnsi="Times New Roman"/>
          <w:b/>
          <w:color w:val="000000"/>
          <w:sz w:val="28"/>
          <w:lang w:val="ru-RU"/>
        </w:rPr>
        <w:t>базовые исследовательские действия</w:t>
      </w:r>
      <w:r w:rsidRPr="000C52EE">
        <w:rPr>
          <w:rFonts w:ascii="Times New Roman" w:hAnsi="Times New Roman"/>
          <w:color w:val="000000"/>
          <w:sz w:val="28"/>
          <w:lang w:val="ru-RU"/>
        </w:rPr>
        <w:t xml:space="preserve"> как часть познавательных универсальных учебных действий:</w:t>
      </w:r>
    </w:p>
    <w:p w:rsidR="00A7507D" w:rsidRPr="000C52EE" w:rsidRDefault="000C52EE">
      <w:pPr>
        <w:numPr>
          <w:ilvl w:val="0"/>
          <w:numId w:val="12"/>
        </w:numPr>
        <w:spacing w:after="0" w:line="264" w:lineRule="auto"/>
        <w:jc w:val="both"/>
        <w:rPr>
          <w:lang w:val="ru-RU"/>
        </w:rPr>
      </w:pPr>
      <w:r w:rsidRPr="000C52EE">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A7507D" w:rsidRPr="000C52EE" w:rsidRDefault="000C52EE">
      <w:pPr>
        <w:numPr>
          <w:ilvl w:val="0"/>
          <w:numId w:val="12"/>
        </w:numPr>
        <w:spacing w:after="0" w:line="264" w:lineRule="auto"/>
        <w:jc w:val="both"/>
        <w:rPr>
          <w:lang w:val="ru-RU"/>
        </w:rPr>
      </w:pPr>
      <w:r w:rsidRPr="000C52EE">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A7507D" w:rsidRPr="000C52EE" w:rsidRDefault="000C52EE">
      <w:pPr>
        <w:numPr>
          <w:ilvl w:val="0"/>
          <w:numId w:val="12"/>
        </w:numPr>
        <w:spacing w:after="0" w:line="264" w:lineRule="auto"/>
        <w:jc w:val="both"/>
        <w:rPr>
          <w:lang w:val="ru-RU"/>
        </w:rPr>
      </w:pPr>
      <w:r w:rsidRPr="000C52EE">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A7507D" w:rsidRPr="000C52EE" w:rsidRDefault="000C52EE">
      <w:pPr>
        <w:numPr>
          <w:ilvl w:val="0"/>
          <w:numId w:val="12"/>
        </w:numPr>
        <w:spacing w:after="0" w:line="264" w:lineRule="auto"/>
        <w:jc w:val="both"/>
        <w:rPr>
          <w:lang w:val="ru-RU"/>
        </w:rPr>
      </w:pPr>
      <w:r w:rsidRPr="000C52EE">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rsidR="00A7507D" w:rsidRPr="000C52EE" w:rsidRDefault="000C52EE">
      <w:pPr>
        <w:numPr>
          <w:ilvl w:val="0"/>
          <w:numId w:val="12"/>
        </w:numPr>
        <w:spacing w:after="0" w:line="264" w:lineRule="auto"/>
        <w:jc w:val="both"/>
        <w:rPr>
          <w:lang w:val="ru-RU"/>
        </w:rPr>
      </w:pPr>
      <w:r w:rsidRPr="000C52EE">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A7507D" w:rsidRPr="000C52EE" w:rsidRDefault="000C52EE">
      <w:pPr>
        <w:numPr>
          <w:ilvl w:val="0"/>
          <w:numId w:val="12"/>
        </w:numPr>
        <w:spacing w:after="0" w:line="264" w:lineRule="auto"/>
        <w:jc w:val="both"/>
        <w:rPr>
          <w:lang w:val="ru-RU"/>
        </w:rPr>
      </w:pPr>
      <w:r w:rsidRPr="000C52EE">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7507D" w:rsidRPr="000C52EE" w:rsidRDefault="000C52EE">
      <w:pPr>
        <w:numPr>
          <w:ilvl w:val="0"/>
          <w:numId w:val="12"/>
        </w:numPr>
        <w:spacing w:after="0" w:line="264" w:lineRule="auto"/>
        <w:jc w:val="both"/>
        <w:rPr>
          <w:lang w:val="ru-RU"/>
        </w:rPr>
      </w:pPr>
      <w:r w:rsidRPr="000C52EE">
        <w:rPr>
          <w:rFonts w:ascii="Times New Roman" w:hAnsi="Times New Roman"/>
          <w:color w:val="000000"/>
          <w:sz w:val="28"/>
          <w:lang w:val="ru-RU"/>
        </w:rPr>
        <w:t>давать оценку новым ситуациям, приобретённому опыту;</w:t>
      </w:r>
    </w:p>
    <w:p w:rsidR="00A7507D" w:rsidRPr="000C52EE" w:rsidRDefault="000C52EE">
      <w:pPr>
        <w:numPr>
          <w:ilvl w:val="0"/>
          <w:numId w:val="12"/>
        </w:numPr>
        <w:spacing w:after="0" w:line="264" w:lineRule="auto"/>
        <w:jc w:val="both"/>
        <w:rPr>
          <w:lang w:val="ru-RU"/>
        </w:rPr>
      </w:pPr>
      <w:r w:rsidRPr="000C52EE">
        <w:rPr>
          <w:rFonts w:ascii="Times New Roman" w:hAnsi="Times New Roman"/>
          <w:color w:val="000000"/>
          <w:sz w:val="28"/>
          <w:lang w:val="ru-RU"/>
        </w:rPr>
        <w:t>уметь интегрировать знания из разных учебных предметов;</w:t>
      </w:r>
    </w:p>
    <w:p w:rsidR="00A7507D" w:rsidRPr="000C52EE" w:rsidRDefault="000C52EE">
      <w:pPr>
        <w:numPr>
          <w:ilvl w:val="0"/>
          <w:numId w:val="12"/>
        </w:numPr>
        <w:spacing w:after="0" w:line="264" w:lineRule="auto"/>
        <w:jc w:val="both"/>
        <w:rPr>
          <w:lang w:val="ru-RU"/>
        </w:rPr>
      </w:pPr>
      <w:r w:rsidRPr="000C52EE">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A7507D" w:rsidRPr="000C52EE" w:rsidRDefault="000C52EE">
      <w:pPr>
        <w:numPr>
          <w:ilvl w:val="0"/>
          <w:numId w:val="12"/>
        </w:numPr>
        <w:spacing w:after="0" w:line="264" w:lineRule="auto"/>
        <w:jc w:val="both"/>
        <w:rPr>
          <w:lang w:val="ru-RU"/>
        </w:rPr>
      </w:pPr>
      <w:r w:rsidRPr="000C52EE">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 xml:space="preserve">У обучающегося будут сформированы следующие </w:t>
      </w:r>
      <w:r w:rsidRPr="000C52EE">
        <w:rPr>
          <w:rFonts w:ascii="Times New Roman" w:hAnsi="Times New Roman"/>
          <w:b/>
          <w:color w:val="000000"/>
          <w:sz w:val="28"/>
          <w:lang w:val="ru-RU"/>
        </w:rPr>
        <w:t>умения работать с информацией</w:t>
      </w:r>
      <w:r w:rsidRPr="000C52EE">
        <w:rPr>
          <w:rFonts w:ascii="Times New Roman" w:hAnsi="Times New Roman"/>
          <w:color w:val="000000"/>
          <w:sz w:val="28"/>
          <w:lang w:val="ru-RU"/>
        </w:rPr>
        <w:t xml:space="preserve"> как часть познавательных универсальных учебных действий:</w:t>
      </w:r>
    </w:p>
    <w:p w:rsidR="00A7507D" w:rsidRPr="000C52EE" w:rsidRDefault="000C52EE">
      <w:pPr>
        <w:numPr>
          <w:ilvl w:val="0"/>
          <w:numId w:val="13"/>
        </w:numPr>
        <w:spacing w:after="0" w:line="264" w:lineRule="auto"/>
        <w:jc w:val="both"/>
        <w:rPr>
          <w:lang w:val="ru-RU"/>
        </w:rPr>
      </w:pPr>
      <w:r w:rsidRPr="000C52EE">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0C52EE">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rsidR="00A7507D" w:rsidRPr="000C52EE" w:rsidRDefault="000C52EE">
      <w:pPr>
        <w:numPr>
          <w:ilvl w:val="0"/>
          <w:numId w:val="13"/>
        </w:numPr>
        <w:spacing w:after="0" w:line="264" w:lineRule="auto"/>
        <w:jc w:val="both"/>
        <w:rPr>
          <w:lang w:val="ru-RU"/>
        </w:rPr>
      </w:pPr>
      <w:r w:rsidRPr="000C52EE">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A7507D" w:rsidRPr="000C52EE" w:rsidRDefault="000C52EE">
      <w:pPr>
        <w:numPr>
          <w:ilvl w:val="0"/>
          <w:numId w:val="13"/>
        </w:numPr>
        <w:spacing w:after="0" w:line="264" w:lineRule="auto"/>
        <w:jc w:val="both"/>
        <w:rPr>
          <w:lang w:val="ru-RU"/>
        </w:rPr>
      </w:pPr>
      <w:r w:rsidRPr="000C52EE">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A7507D" w:rsidRPr="000C52EE" w:rsidRDefault="000C52EE">
      <w:pPr>
        <w:numPr>
          <w:ilvl w:val="0"/>
          <w:numId w:val="13"/>
        </w:numPr>
        <w:spacing w:after="0" w:line="264" w:lineRule="auto"/>
        <w:jc w:val="both"/>
        <w:rPr>
          <w:lang w:val="ru-RU"/>
        </w:rPr>
      </w:pPr>
      <w:r w:rsidRPr="000C52EE">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A7507D" w:rsidRPr="000C52EE" w:rsidRDefault="000C52EE">
      <w:pPr>
        <w:numPr>
          <w:ilvl w:val="0"/>
          <w:numId w:val="13"/>
        </w:numPr>
        <w:spacing w:after="0" w:line="264" w:lineRule="auto"/>
        <w:jc w:val="both"/>
        <w:rPr>
          <w:lang w:val="ru-RU"/>
        </w:rPr>
      </w:pPr>
      <w:r w:rsidRPr="000C52EE">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 xml:space="preserve">У обучающегося будут сформированы следующие </w:t>
      </w:r>
      <w:r w:rsidRPr="000C52EE">
        <w:rPr>
          <w:rFonts w:ascii="Times New Roman" w:hAnsi="Times New Roman"/>
          <w:b/>
          <w:color w:val="000000"/>
          <w:sz w:val="28"/>
          <w:lang w:val="ru-RU"/>
        </w:rPr>
        <w:t xml:space="preserve">умения общения </w:t>
      </w:r>
      <w:r w:rsidRPr="000C52EE">
        <w:rPr>
          <w:rFonts w:ascii="Times New Roman" w:hAnsi="Times New Roman"/>
          <w:color w:val="000000"/>
          <w:sz w:val="28"/>
          <w:lang w:val="ru-RU"/>
        </w:rPr>
        <w:t>как часть коммуникативных универсальных учебных действий:</w:t>
      </w:r>
    </w:p>
    <w:p w:rsidR="00A7507D" w:rsidRPr="000C52EE" w:rsidRDefault="000C52EE">
      <w:pPr>
        <w:numPr>
          <w:ilvl w:val="0"/>
          <w:numId w:val="14"/>
        </w:numPr>
        <w:spacing w:after="0" w:line="264" w:lineRule="auto"/>
        <w:jc w:val="both"/>
        <w:rPr>
          <w:lang w:val="ru-RU"/>
        </w:rPr>
      </w:pPr>
      <w:r w:rsidRPr="000C52EE">
        <w:rPr>
          <w:rFonts w:ascii="Times New Roman" w:hAnsi="Times New Roman"/>
          <w:color w:val="000000"/>
          <w:sz w:val="28"/>
          <w:lang w:val="ru-RU"/>
        </w:rPr>
        <w:t>осуществлять коммуникацию во всех сферах жизни;</w:t>
      </w:r>
    </w:p>
    <w:p w:rsidR="00A7507D" w:rsidRPr="000C52EE" w:rsidRDefault="000C52EE">
      <w:pPr>
        <w:numPr>
          <w:ilvl w:val="0"/>
          <w:numId w:val="14"/>
        </w:numPr>
        <w:spacing w:after="0" w:line="264" w:lineRule="auto"/>
        <w:jc w:val="both"/>
        <w:rPr>
          <w:lang w:val="ru-RU"/>
        </w:rPr>
      </w:pPr>
      <w:r w:rsidRPr="000C52EE">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A7507D" w:rsidRPr="000C52EE" w:rsidRDefault="000C52EE">
      <w:pPr>
        <w:numPr>
          <w:ilvl w:val="0"/>
          <w:numId w:val="14"/>
        </w:numPr>
        <w:spacing w:after="0" w:line="264" w:lineRule="auto"/>
        <w:jc w:val="both"/>
        <w:rPr>
          <w:lang w:val="ru-RU"/>
        </w:rPr>
      </w:pPr>
      <w:r w:rsidRPr="000C52EE">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rsidR="00A7507D" w:rsidRPr="000C52EE" w:rsidRDefault="000C52EE">
      <w:pPr>
        <w:numPr>
          <w:ilvl w:val="0"/>
          <w:numId w:val="14"/>
        </w:numPr>
        <w:spacing w:after="0" w:line="264" w:lineRule="auto"/>
        <w:jc w:val="both"/>
        <w:rPr>
          <w:lang w:val="ru-RU"/>
        </w:rPr>
      </w:pPr>
      <w:r w:rsidRPr="000C52EE">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 xml:space="preserve">У обучающегося будут сформированы следующие </w:t>
      </w:r>
      <w:r w:rsidRPr="000C52EE">
        <w:rPr>
          <w:rFonts w:ascii="Times New Roman" w:hAnsi="Times New Roman"/>
          <w:b/>
          <w:color w:val="000000"/>
          <w:sz w:val="28"/>
          <w:lang w:val="ru-RU"/>
        </w:rPr>
        <w:t>умения самоорганизации</w:t>
      </w:r>
      <w:r w:rsidRPr="000C52EE">
        <w:rPr>
          <w:rFonts w:ascii="Times New Roman" w:hAnsi="Times New Roman"/>
          <w:color w:val="000000"/>
          <w:sz w:val="28"/>
          <w:lang w:val="ru-RU"/>
        </w:rPr>
        <w:t xml:space="preserve"> как части регулятивных универсальных учебных действий:</w:t>
      </w:r>
    </w:p>
    <w:p w:rsidR="00A7507D" w:rsidRPr="000C52EE" w:rsidRDefault="000C52EE">
      <w:pPr>
        <w:numPr>
          <w:ilvl w:val="0"/>
          <w:numId w:val="15"/>
        </w:numPr>
        <w:spacing w:after="0" w:line="264" w:lineRule="auto"/>
        <w:jc w:val="both"/>
        <w:rPr>
          <w:lang w:val="ru-RU"/>
        </w:rPr>
      </w:pPr>
      <w:r w:rsidRPr="000C52EE">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7507D" w:rsidRPr="000C52EE" w:rsidRDefault="000C52EE">
      <w:pPr>
        <w:numPr>
          <w:ilvl w:val="0"/>
          <w:numId w:val="15"/>
        </w:numPr>
        <w:spacing w:after="0" w:line="264" w:lineRule="auto"/>
        <w:jc w:val="both"/>
        <w:rPr>
          <w:lang w:val="ru-RU"/>
        </w:rPr>
      </w:pPr>
      <w:r w:rsidRPr="000C52EE">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A7507D" w:rsidRPr="000C52EE" w:rsidRDefault="000C52EE">
      <w:pPr>
        <w:numPr>
          <w:ilvl w:val="0"/>
          <w:numId w:val="15"/>
        </w:numPr>
        <w:spacing w:after="0" w:line="264" w:lineRule="auto"/>
        <w:jc w:val="both"/>
        <w:rPr>
          <w:lang w:val="ru-RU"/>
        </w:rPr>
      </w:pPr>
      <w:r w:rsidRPr="000C52EE">
        <w:rPr>
          <w:rFonts w:ascii="Times New Roman" w:hAnsi="Times New Roman"/>
          <w:color w:val="000000"/>
          <w:sz w:val="28"/>
          <w:lang w:val="ru-RU"/>
        </w:rPr>
        <w:t>расширять рамки учебного предмета на основе личных предпочтений;</w:t>
      </w:r>
    </w:p>
    <w:p w:rsidR="00A7507D" w:rsidRPr="000C52EE" w:rsidRDefault="000C52EE">
      <w:pPr>
        <w:numPr>
          <w:ilvl w:val="0"/>
          <w:numId w:val="15"/>
        </w:numPr>
        <w:spacing w:after="0" w:line="264" w:lineRule="auto"/>
        <w:jc w:val="both"/>
        <w:rPr>
          <w:lang w:val="ru-RU"/>
        </w:rPr>
      </w:pPr>
      <w:r w:rsidRPr="000C52EE">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rsidR="00A7507D" w:rsidRDefault="000C52EE">
      <w:pPr>
        <w:numPr>
          <w:ilvl w:val="0"/>
          <w:numId w:val="15"/>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rsidR="00A7507D" w:rsidRPr="000C52EE" w:rsidRDefault="000C52EE">
      <w:pPr>
        <w:numPr>
          <w:ilvl w:val="0"/>
          <w:numId w:val="15"/>
        </w:numPr>
        <w:spacing w:after="0" w:line="264" w:lineRule="auto"/>
        <w:jc w:val="both"/>
        <w:rPr>
          <w:lang w:val="ru-RU"/>
        </w:rPr>
      </w:pPr>
      <w:r w:rsidRPr="000C52EE">
        <w:rPr>
          <w:rFonts w:ascii="Times New Roman" w:hAnsi="Times New Roman"/>
          <w:color w:val="000000"/>
          <w:sz w:val="28"/>
          <w:lang w:val="ru-RU"/>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 xml:space="preserve">У обучающегося будут сформированы следующие </w:t>
      </w:r>
      <w:r w:rsidRPr="000C52EE">
        <w:rPr>
          <w:rFonts w:ascii="Times New Roman" w:hAnsi="Times New Roman"/>
          <w:b/>
          <w:color w:val="000000"/>
          <w:sz w:val="28"/>
          <w:lang w:val="ru-RU"/>
        </w:rPr>
        <w:t>умения самоконтроля, принятия себя и других</w:t>
      </w:r>
      <w:r w:rsidRPr="000C52EE">
        <w:rPr>
          <w:rFonts w:ascii="Times New Roman" w:hAnsi="Times New Roman"/>
          <w:color w:val="000000"/>
          <w:sz w:val="28"/>
          <w:lang w:val="ru-RU"/>
        </w:rPr>
        <w:t xml:space="preserve"> как части регулятивных универсальных учебных действий:</w:t>
      </w:r>
    </w:p>
    <w:p w:rsidR="00A7507D" w:rsidRPr="000C52EE" w:rsidRDefault="000C52EE">
      <w:pPr>
        <w:numPr>
          <w:ilvl w:val="0"/>
          <w:numId w:val="16"/>
        </w:numPr>
        <w:spacing w:after="0" w:line="264" w:lineRule="auto"/>
        <w:jc w:val="both"/>
        <w:rPr>
          <w:lang w:val="ru-RU"/>
        </w:rPr>
      </w:pPr>
      <w:r w:rsidRPr="000C52EE">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A7507D" w:rsidRPr="000C52EE" w:rsidRDefault="000C52EE">
      <w:pPr>
        <w:numPr>
          <w:ilvl w:val="0"/>
          <w:numId w:val="16"/>
        </w:numPr>
        <w:spacing w:after="0" w:line="264" w:lineRule="auto"/>
        <w:jc w:val="both"/>
        <w:rPr>
          <w:lang w:val="ru-RU"/>
        </w:rPr>
      </w:pPr>
      <w:r w:rsidRPr="000C52EE">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A7507D" w:rsidRPr="000C52EE" w:rsidRDefault="000C52EE">
      <w:pPr>
        <w:numPr>
          <w:ilvl w:val="0"/>
          <w:numId w:val="16"/>
        </w:numPr>
        <w:spacing w:after="0" w:line="264" w:lineRule="auto"/>
        <w:jc w:val="both"/>
        <w:rPr>
          <w:lang w:val="ru-RU"/>
        </w:rPr>
      </w:pPr>
      <w:r w:rsidRPr="000C52EE">
        <w:rPr>
          <w:rFonts w:ascii="Times New Roman" w:hAnsi="Times New Roman"/>
          <w:color w:val="000000"/>
          <w:sz w:val="28"/>
          <w:lang w:val="ru-RU"/>
        </w:rPr>
        <w:t>уметь оценивать риски и своевременно принимать решение по их снижению;</w:t>
      </w:r>
    </w:p>
    <w:p w:rsidR="00A7507D" w:rsidRPr="000C52EE" w:rsidRDefault="000C52EE">
      <w:pPr>
        <w:numPr>
          <w:ilvl w:val="0"/>
          <w:numId w:val="16"/>
        </w:numPr>
        <w:spacing w:after="0" w:line="264" w:lineRule="auto"/>
        <w:jc w:val="both"/>
        <w:rPr>
          <w:lang w:val="ru-RU"/>
        </w:rPr>
      </w:pPr>
      <w:r w:rsidRPr="000C52EE">
        <w:rPr>
          <w:rFonts w:ascii="Times New Roman" w:hAnsi="Times New Roman"/>
          <w:color w:val="000000"/>
          <w:sz w:val="28"/>
          <w:lang w:val="ru-RU"/>
        </w:rPr>
        <w:t>принимать себя, понимая свои недостатки и достоинства;</w:t>
      </w:r>
    </w:p>
    <w:p w:rsidR="00A7507D" w:rsidRPr="000C52EE" w:rsidRDefault="000C52EE">
      <w:pPr>
        <w:numPr>
          <w:ilvl w:val="0"/>
          <w:numId w:val="16"/>
        </w:numPr>
        <w:spacing w:after="0" w:line="264" w:lineRule="auto"/>
        <w:jc w:val="both"/>
        <w:rPr>
          <w:lang w:val="ru-RU"/>
        </w:rPr>
      </w:pPr>
      <w:r w:rsidRPr="000C52EE">
        <w:rPr>
          <w:rFonts w:ascii="Times New Roman" w:hAnsi="Times New Roman"/>
          <w:color w:val="000000"/>
          <w:sz w:val="28"/>
          <w:lang w:val="ru-RU"/>
        </w:rPr>
        <w:t>принимать мотивы и аргументы других людей при анализе результатов деятельности;</w:t>
      </w:r>
    </w:p>
    <w:p w:rsidR="00A7507D" w:rsidRPr="000C52EE" w:rsidRDefault="000C52EE">
      <w:pPr>
        <w:numPr>
          <w:ilvl w:val="0"/>
          <w:numId w:val="16"/>
        </w:numPr>
        <w:spacing w:after="0" w:line="264" w:lineRule="auto"/>
        <w:jc w:val="both"/>
        <w:rPr>
          <w:lang w:val="ru-RU"/>
        </w:rPr>
      </w:pPr>
      <w:r w:rsidRPr="000C52EE">
        <w:rPr>
          <w:rFonts w:ascii="Times New Roman" w:hAnsi="Times New Roman"/>
          <w:color w:val="000000"/>
          <w:sz w:val="28"/>
          <w:lang w:val="ru-RU"/>
        </w:rPr>
        <w:t>признавать своё право и право других на ошибку;</w:t>
      </w:r>
    </w:p>
    <w:p w:rsidR="00A7507D" w:rsidRPr="000C52EE" w:rsidRDefault="000C52EE">
      <w:pPr>
        <w:numPr>
          <w:ilvl w:val="0"/>
          <w:numId w:val="16"/>
        </w:numPr>
        <w:spacing w:after="0" w:line="264" w:lineRule="auto"/>
        <w:jc w:val="both"/>
        <w:rPr>
          <w:lang w:val="ru-RU"/>
        </w:rPr>
      </w:pPr>
      <w:r w:rsidRPr="000C52EE">
        <w:rPr>
          <w:rFonts w:ascii="Times New Roman" w:hAnsi="Times New Roman"/>
          <w:color w:val="000000"/>
          <w:sz w:val="28"/>
          <w:lang w:val="ru-RU"/>
        </w:rPr>
        <w:t>развивать способность видеть мир с позиции другого человека.</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 xml:space="preserve">У обучающегося будут сформированы следующие </w:t>
      </w:r>
      <w:r w:rsidRPr="000C52EE">
        <w:rPr>
          <w:rFonts w:ascii="Times New Roman" w:hAnsi="Times New Roman"/>
          <w:b/>
          <w:color w:val="000000"/>
          <w:sz w:val="28"/>
          <w:lang w:val="ru-RU"/>
        </w:rPr>
        <w:t>умения совместной деятельности:</w:t>
      </w:r>
    </w:p>
    <w:p w:rsidR="00A7507D" w:rsidRPr="000C52EE" w:rsidRDefault="000C52EE">
      <w:pPr>
        <w:numPr>
          <w:ilvl w:val="0"/>
          <w:numId w:val="17"/>
        </w:numPr>
        <w:spacing w:after="0" w:line="264" w:lineRule="auto"/>
        <w:jc w:val="both"/>
        <w:rPr>
          <w:lang w:val="ru-RU"/>
        </w:rPr>
      </w:pPr>
      <w:r w:rsidRPr="000C52EE">
        <w:rPr>
          <w:rFonts w:ascii="Times New Roman" w:hAnsi="Times New Roman"/>
          <w:color w:val="000000"/>
          <w:sz w:val="28"/>
          <w:lang w:val="ru-RU"/>
        </w:rPr>
        <w:t>понимать и использовать преимущества командной и индивидуальной работы;</w:t>
      </w:r>
    </w:p>
    <w:p w:rsidR="00A7507D" w:rsidRPr="000C52EE" w:rsidRDefault="000C52EE">
      <w:pPr>
        <w:numPr>
          <w:ilvl w:val="0"/>
          <w:numId w:val="17"/>
        </w:numPr>
        <w:spacing w:after="0" w:line="264" w:lineRule="auto"/>
        <w:jc w:val="both"/>
        <w:rPr>
          <w:lang w:val="ru-RU"/>
        </w:rPr>
      </w:pPr>
      <w:r w:rsidRPr="000C52EE">
        <w:rPr>
          <w:rFonts w:ascii="Times New Roman" w:hAnsi="Times New Roman"/>
          <w:color w:val="000000"/>
          <w:sz w:val="28"/>
          <w:lang w:val="ru-RU"/>
        </w:rPr>
        <w:t xml:space="preserve">выбирать тематику и </w:t>
      </w:r>
      <w:proofErr w:type="gramStart"/>
      <w:r w:rsidRPr="000C52EE">
        <w:rPr>
          <w:rFonts w:ascii="Times New Roman" w:hAnsi="Times New Roman"/>
          <w:color w:val="000000"/>
          <w:sz w:val="28"/>
          <w:lang w:val="ru-RU"/>
        </w:rPr>
        <w:t>методы совместных действий с учётом общих интересов</w:t>
      </w:r>
      <w:proofErr w:type="gramEnd"/>
      <w:r w:rsidRPr="000C52EE">
        <w:rPr>
          <w:rFonts w:ascii="Times New Roman" w:hAnsi="Times New Roman"/>
          <w:color w:val="000000"/>
          <w:sz w:val="28"/>
          <w:lang w:val="ru-RU"/>
        </w:rPr>
        <w:t xml:space="preserve"> и возможностей каждого члена коллектива;</w:t>
      </w:r>
    </w:p>
    <w:p w:rsidR="00A7507D" w:rsidRPr="000C52EE" w:rsidRDefault="000C52EE">
      <w:pPr>
        <w:numPr>
          <w:ilvl w:val="0"/>
          <w:numId w:val="17"/>
        </w:numPr>
        <w:spacing w:after="0" w:line="264" w:lineRule="auto"/>
        <w:jc w:val="both"/>
        <w:rPr>
          <w:lang w:val="ru-RU"/>
        </w:rPr>
      </w:pPr>
      <w:r w:rsidRPr="000C52EE">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A7507D" w:rsidRPr="000C52EE" w:rsidRDefault="000C52EE">
      <w:pPr>
        <w:numPr>
          <w:ilvl w:val="0"/>
          <w:numId w:val="17"/>
        </w:numPr>
        <w:spacing w:after="0" w:line="264" w:lineRule="auto"/>
        <w:jc w:val="both"/>
        <w:rPr>
          <w:lang w:val="ru-RU"/>
        </w:rPr>
      </w:pPr>
      <w:r w:rsidRPr="000C52EE">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A7507D" w:rsidRPr="000C52EE" w:rsidRDefault="000C52EE">
      <w:pPr>
        <w:numPr>
          <w:ilvl w:val="0"/>
          <w:numId w:val="17"/>
        </w:numPr>
        <w:spacing w:after="0" w:line="264" w:lineRule="auto"/>
        <w:jc w:val="both"/>
        <w:rPr>
          <w:lang w:val="ru-RU"/>
        </w:rPr>
      </w:pPr>
      <w:r w:rsidRPr="000C52EE">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A7507D" w:rsidRPr="000C52EE" w:rsidRDefault="00A7507D">
      <w:pPr>
        <w:spacing w:after="0" w:line="264" w:lineRule="auto"/>
        <w:ind w:left="120"/>
        <w:jc w:val="both"/>
        <w:rPr>
          <w:lang w:val="ru-RU"/>
        </w:rPr>
      </w:pPr>
    </w:p>
    <w:p w:rsidR="00A7507D" w:rsidRPr="000C52EE" w:rsidRDefault="000C52EE">
      <w:pPr>
        <w:spacing w:after="0" w:line="264" w:lineRule="auto"/>
        <w:ind w:left="120"/>
        <w:jc w:val="both"/>
        <w:rPr>
          <w:lang w:val="ru-RU"/>
        </w:rPr>
      </w:pPr>
      <w:r w:rsidRPr="000C52EE">
        <w:rPr>
          <w:rFonts w:ascii="Times New Roman" w:hAnsi="Times New Roman"/>
          <w:b/>
          <w:color w:val="000000"/>
          <w:sz w:val="28"/>
          <w:lang w:val="ru-RU"/>
        </w:rPr>
        <w:t xml:space="preserve">ПРЕДМЕТНЫЕ РЕЗУЛЬТАТЫ </w:t>
      </w:r>
    </w:p>
    <w:p w:rsidR="00A7507D" w:rsidRPr="000C52EE" w:rsidRDefault="00A7507D">
      <w:pPr>
        <w:spacing w:after="0" w:line="264" w:lineRule="auto"/>
        <w:ind w:left="120"/>
        <w:jc w:val="both"/>
        <w:rPr>
          <w:lang w:val="ru-RU"/>
        </w:rPr>
      </w:pPr>
    </w:p>
    <w:p w:rsidR="00A7507D" w:rsidRPr="000C52EE" w:rsidRDefault="000C52EE">
      <w:pPr>
        <w:spacing w:after="0" w:line="264" w:lineRule="auto"/>
        <w:ind w:left="120"/>
        <w:jc w:val="both"/>
        <w:rPr>
          <w:lang w:val="ru-RU"/>
        </w:rPr>
      </w:pPr>
      <w:r w:rsidRPr="000C52EE">
        <w:rPr>
          <w:rFonts w:ascii="Times New Roman" w:hAnsi="Times New Roman"/>
          <w:b/>
          <w:color w:val="000000"/>
          <w:sz w:val="28"/>
          <w:lang w:val="ru-RU"/>
        </w:rPr>
        <w:t>10 КЛАСС</w:t>
      </w:r>
    </w:p>
    <w:p w:rsidR="00A7507D" w:rsidRPr="000C52EE" w:rsidRDefault="00A7507D">
      <w:pPr>
        <w:spacing w:after="0" w:line="264" w:lineRule="auto"/>
        <w:ind w:left="120"/>
        <w:jc w:val="both"/>
        <w:rPr>
          <w:lang w:val="ru-RU"/>
        </w:rPr>
      </w:pP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lastRenderedPageBreak/>
        <w:t>К концу обучения в 10 классе обучающийся получит следующие предметные результаты по отдельным темам программы по русскому языку:</w:t>
      </w:r>
    </w:p>
    <w:p w:rsidR="00A7507D" w:rsidRPr="000C52EE" w:rsidRDefault="000C52EE">
      <w:pPr>
        <w:spacing w:after="0" w:line="264" w:lineRule="auto"/>
        <w:ind w:firstLine="600"/>
        <w:jc w:val="both"/>
        <w:rPr>
          <w:lang w:val="ru-RU"/>
        </w:rPr>
      </w:pPr>
      <w:r w:rsidRPr="000C52EE">
        <w:rPr>
          <w:rFonts w:ascii="Times New Roman" w:hAnsi="Times New Roman"/>
          <w:b/>
          <w:color w:val="000000"/>
          <w:sz w:val="28"/>
          <w:lang w:val="ru-RU"/>
        </w:rPr>
        <w:t>Общие сведения о языке</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A7507D" w:rsidRPr="000C52EE" w:rsidRDefault="000C52EE">
      <w:pPr>
        <w:spacing w:after="0" w:line="264" w:lineRule="auto"/>
        <w:ind w:firstLine="600"/>
        <w:jc w:val="both"/>
        <w:rPr>
          <w:lang w:val="ru-RU"/>
        </w:rPr>
      </w:pPr>
      <w:r w:rsidRPr="000C52EE">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A7507D" w:rsidRPr="000C52EE" w:rsidRDefault="000C52EE">
      <w:pPr>
        <w:spacing w:after="0" w:line="264" w:lineRule="auto"/>
        <w:ind w:firstLine="600"/>
        <w:jc w:val="both"/>
        <w:rPr>
          <w:lang w:val="ru-RU"/>
        </w:rPr>
      </w:pPr>
      <w:r w:rsidRPr="000C52EE">
        <w:rPr>
          <w:rFonts w:ascii="Times New Roman" w:hAnsi="Times New Roman"/>
          <w:b/>
          <w:color w:val="000000"/>
          <w:sz w:val="28"/>
          <w:lang w:val="ru-RU"/>
        </w:rPr>
        <w:t>Язык и речь. Культура речи</w:t>
      </w:r>
    </w:p>
    <w:p w:rsidR="00A7507D" w:rsidRPr="000C52EE" w:rsidRDefault="000C52EE">
      <w:pPr>
        <w:spacing w:after="0" w:line="264" w:lineRule="auto"/>
        <w:ind w:firstLine="600"/>
        <w:jc w:val="both"/>
        <w:rPr>
          <w:lang w:val="ru-RU"/>
        </w:rPr>
      </w:pPr>
      <w:r w:rsidRPr="000C52EE">
        <w:rPr>
          <w:rFonts w:ascii="Times New Roman" w:hAnsi="Times New Roman"/>
          <w:b/>
          <w:color w:val="000000"/>
          <w:sz w:val="28"/>
          <w:lang w:val="ru-RU"/>
        </w:rPr>
        <w:t>Система языка. Культура речи</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Иметь представление о культуре речи как разделе лингвистики.</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Иметь представление о языковой норме, её видах.</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Использовать словари русского языка в учебной деятельности.</w:t>
      </w:r>
    </w:p>
    <w:p w:rsidR="00A7507D" w:rsidRPr="000C52EE" w:rsidRDefault="000C52EE">
      <w:pPr>
        <w:spacing w:after="0" w:line="264" w:lineRule="auto"/>
        <w:ind w:firstLine="600"/>
        <w:jc w:val="both"/>
        <w:rPr>
          <w:lang w:val="ru-RU"/>
        </w:rPr>
      </w:pPr>
      <w:r w:rsidRPr="000C52EE">
        <w:rPr>
          <w:rFonts w:ascii="Times New Roman" w:hAnsi="Times New Roman"/>
          <w:b/>
          <w:color w:val="000000"/>
          <w:sz w:val="28"/>
          <w:lang w:val="ru-RU"/>
        </w:rPr>
        <w:t>Фонетика. Орфоэпия. Орфоэпические нормы</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lastRenderedPageBreak/>
        <w:t>Выполнять фонетический анализ слова.</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Определять изобразительно-выразительные средства фонетики в тексте.</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Использовать орфоэпический словарь.</w:t>
      </w:r>
    </w:p>
    <w:p w:rsidR="00A7507D" w:rsidRPr="000C52EE" w:rsidRDefault="000C52EE">
      <w:pPr>
        <w:spacing w:after="0" w:line="264" w:lineRule="auto"/>
        <w:ind w:firstLine="600"/>
        <w:jc w:val="both"/>
        <w:rPr>
          <w:lang w:val="ru-RU"/>
        </w:rPr>
      </w:pPr>
      <w:r w:rsidRPr="000C52EE">
        <w:rPr>
          <w:rFonts w:ascii="Times New Roman" w:hAnsi="Times New Roman"/>
          <w:b/>
          <w:color w:val="000000"/>
          <w:sz w:val="28"/>
          <w:lang w:val="ru-RU"/>
        </w:rPr>
        <w:t>Лексикология и фразеология. Лексические нормы</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Выполнять лексический анализ слова.</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Определять изобразительно-выразительные средства лексики.</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Соблюдать лексические нормы.</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A7507D" w:rsidRPr="000C52EE" w:rsidRDefault="000C52EE">
      <w:pPr>
        <w:spacing w:after="0" w:line="264" w:lineRule="auto"/>
        <w:ind w:firstLine="600"/>
        <w:jc w:val="both"/>
        <w:rPr>
          <w:lang w:val="ru-RU"/>
        </w:rPr>
      </w:pPr>
      <w:proofErr w:type="spellStart"/>
      <w:r w:rsidRPr="000C52EE">
        <w:rPr>
          <w:rFonts w:ascii="Times New Roman" w:hAnsi="Times New Roman"/>
          <w:b/>
          <w:color w:val="000000"/>
          <w:sz w:val="28"/>
          <w:lang w:val="ru-RU"/>
        </w:rPr>
        <w:t>Морфемика</w:t>
      </w:r>
      <w:proofErr w:type="spellEnd"/>
      <w:r w:rsidRPr="000C52EE">
        <w:rPr>
          <w:rFonts w:ascii="Times New Roman" w:hAnsi="Times New Roman"/>
          <w:b/>
          <w:color w:val="000000"/>
          <w:sz w:val="28"/>
          <w:lang w:val="ru-RU"/>
        </w:rPr>
        <w:t xml:space="preserve"> и словообразование. Словообразовательные нормы</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Выполнять морфемный и словообразовательный анализ слова.</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Использовать словообразовательный словарь.</w:t>
      </w:r>
    </w:p>
    <w:p w:rsidR="00A7507D" w:rsidRPr="000C52EE" w:rsidRDefault="000C52EE">
      <w:pPr>
        <w:spacing w:after="0" w:line="264" w:lineRule="auto"/>
        <w:ind w:firstLine="600"/>
        <w:jc w:val="both"/>
        <w:rPr>
          <w:lang w:val="ru-RU"/>
        </w:rPr>
      </w:pPr>
      <w:r w:rsidRPr="000C52EE">
        <w:rPr>
          <w:rFonts w:ascii="Times New Roman" w:hAnsi="Times New Roman"/>
          <w:b/>
          <w:color w:val="000000"/>
          <w:sz w:val="28"/>
          <w:lang w:val="ru-RU"/>
        </w:rPr>
        <w:t>Морфология. Морфологические нормы</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Выполнять морфологический анализ слова.</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Определять особенности употребления в тексте слов разных частей речи.</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Соблюдать морфологические нормы.</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Использовать словарь грамматических трудностей, справочники.</w:t>
      </w:r>
    </w:p>
    <w:p w:rsidR="00A7507D" w:rsidRPr="000C52EE" w:rsidRDefault="000C52EE">
      <w:pPr>
        <w:spacing w:after="0" w:line="264" w:lineRule="auto"/>
        <w:ind w:firstLine="600"/>
        <w:jc w:val="both"/>
        <w:rPr>
          <w:lang w:val="ru-RU"/>
        </w:rPr>
      </w:pPr>
      <w:r w:rsidRPr="000C52EE">
        <w:rPr>
          <w:rFonts w:ascii="Times New Roman" w:hAnsi="Times New Roman"/>
          <w:b/>
          <w:color w:val="000000"/>
          <w:sz w:val="28"/>
          <w:lang w:val="ru-RU"/>
        </w:rPr>
        <w:t>Орфография. Основные правила орфографии</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Иметь представление о принципах и разделах русской орфографии.</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Выполнять орфографический анализ слова.</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Соблюдать правила орфографии.</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Использовать орфографические словари.</w:t>
      </w:r>
    </w:p>
    <w:p w:rsidR="00A7507D" w:rsidRPr="000C52EE" w:rsidRDefault="000C52EE">
      <w:pPr>
        <w:spacing w:after="0" w:line="264" w:lineRule="auto"/>
        <w:ind w:firstLine="600"/>
        <w:jc w:val="both"/>
        <w:rPr>
          <w:lang w:val="ru-RU"/>
        </w:rPr>
      </w:pPr>
      <w:r w:rsidRPr="000C52EE">
        <w:rPr>
          <w:rFonts w:ascii="Times New Roman" w:hAnsi="Times New Roman"/>
          <w:b/>
          <w:color w:val="000000"/>
          <w:sz w:val="28"/>
          <w:lang w:val="ru-RU"/>
        </w:rPr>
        <w:t>Речь. Речевое общение</w:t>
      </w:r>
    </w:p>
    <w:p w:rsidR="00A7507D" w:rsidRPr="000C52EE" w:rsidRDefault="000C52EE">
      <w:pPr>
        <w:spacing w:after="0" w:line="264" w:lineRule="auto"/>
        <w:ind w:firstLine="600"/>
        <w:jc w:val="both"/>
        <w:rPr>
          <w:lang w:val="ru-RU"/>
        </w:rPr>
      </w:pPr>
      <w:r w:rsidRPr="000C52EE">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 xml:space="preserve">Использовать различные виды </w:t>
      </w:r>
      <w:proofErr w:type="spellStart"/>
      <w:r w:rsidRPr="000C52EE">
        <w:rPr>
          <w:rFonts w:ascii="Times New Roman" w:hAnsi="Times New Roman"/>
          <w:color w:val="000000"/>
          <w:sz w:val="28"/>
          <w:lang w:val="ru-RU"/>
        </w:rPr>
        <w:t>аудирования</w:t>
      </w:r>
      <w:proofErr w:type="spellEnd"/>
      <w:r w:rsidRPr="000C52EE">
        <w:rPr>
          <w:rFonts w:ascii="Times New Roman" w:hAnsi="Times New Roman"/>
          <w:color w:val="000000"/>
          <w:sz w:val="28"/>
          <w:lang w:val="ru-RU"/>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0C52EE">
        <w:rPr>
          <w:rFonts w:ascii="Times New Roman" w:hAnsi="Times New Roman"/>
          <w:color w:val="000000"/>
          <w:sz w:val="28"/>
          <w:lang w:val="ru-RU"/>
        </w:rPr>
        <w:t>инфографику</w:t>
      </w:r>
      <w:proofErr w:type="spellEnd"/>
      <w:r w:rsidRPr="000C52EE">
        <w:rPr>
          <w:rFonts w:ascii="Times New Roman" w:hAnsi="Times New Roman"/>
          <w:color w:val="000000"/>
          <w:sz w:val="28"/>
          <w:lang w:val="ru-RU"/>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Употреблять языковые средства с учётом речевой ситуации.</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Соблюдать в устной речи и на письме нормы современного русского литературного языка.</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lastRenderedPageBreak/>
        <w:t>Оценивать собственную и чужую речь с точки зрения точного, уместного и выразительного словоупотребления.</w:t>
      </w:r>
    </w:p>
    <w:p w:rsidR="00A7507D" w:rsidRPr="000C52EE" w:rsidRDefault="000C52EE">
      <w:pPr>
        <w:spacing w:after="0" w:line="264" w:lineRule="auto"/>
        <w:ind w:firstLine="600"/>
        <w:jc w:val="both"/>
        <w:rPr>
          <w:lang w:val="ru-RU"/>
        </w:rPr>
      </w:pPr>
      <w:r w:rsidRPr="000C52EE">
        <w:rPr>
          <w:rFonts w:ascii="Times New Roman" w:hAnsi="Times New Roman"/>
          <w:b/>
          <w:color w:val="000000"/>
          <w:sz w:val="28"/>
          <w:lang w:val="ru-RU"/>
        </w:rPr>
        <w:t>Текст. Информационно-смысловая переработка текста</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Выявлять логико-смысловые отношения между предложениями в тексте.</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 xml:space="preserve">Использовать различные виды </w:t>
      </w:r>
      <w:proofErr w:type="spellStart"/>
      <w:r w:rsidRPr="000C52EE">
        <w:rPr>
          <w:rFonts w:ascii="Times New Roman" w:hAnsi="Times New Roman"/>
          <w:color w:val="000000"/>
          <w:sz w:val="28"/>
          <w:lang w:val="ru-RU"/>
        </w:rPr>
        <w:t>аудирования</w:t>
      </w:r>
      <w:proofErr w:type="spellEnd"/>
      <w:r w:rsidRPr="000C52EE">
        <w:rPr>
          <w:rFonts w:ascii="Times New Roman" w:hAnsi="Times New Roman"/>
          <w:color w:val="000000"/>
          <w:sz w:val="28"/>
          <w:lang w:val="ru-RU"/>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0C52EE">
        <w:rPr>
          <w:rFonts w:ascii="Times New Roman" w:hAnsi="Times New Roman"/>
          <w:color w:val="000000"/>
          <w:sz w:val="28"/>
          <w:lang w:val="ru-RU"/>
        </w:rPr>
        <w:t>инфографику</w:t>
      </w:r>
      <w:proofErr w:type="spellEnd"/>
      <w:r w:rsidRPr="000C52EE">
        <w:rPr>
          <w:rFonts w:ascii="Times New Roman" w:hAnsi="Times New Roman"/>
          <w:color w:val="000000"/>
          <w:sz w:val="28"/>
          <w:lang w:val="ru-RU"/>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rsidR="00A7507D" w:rsidRPr="000C52EE" w:rsidRDefault="000C52EE">
      <w:pPr>
        <w:spacing w:after="0" w:line="264" w:lineRule="auto"/>
        <w:ind w:firstLine="600"/>
        <w:jc w:val="both"/>
        <w:rPr>
          <w:lang w:val="ru-RU"/>
        </w:rPr>
      </w:pPr>
      <w:r w:rsidRPr="000C52EE">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rsidR="00A7507D" w:rsidRPr="000C52EE" w:rsidRDefault="00A7507D">
      <w:pPr>
        <w:rPr>
          <w:lang w:val="ru-RU"/>
        </w:rPr>
        <w:sectPr w:rsidR="00A7507D" w:rsidRPr="000C52EE">
          <w:pgSz w:w="11906" w:h="16383"/>
          <w:pgMar w:top="1134" w:right="850" w:bottom="1134" w:left="1701" w:header="720" w:footer="720" w:gutter="0"/>
          <w:cols w:space="720"/>
        </w:sectPr>
      </w:pPr>
    </w:p>
    <w:p w:rsidR="00A7507D" w:rsidRDefault="000C52EE">
      <w:pPr>
        <w:spacing w:after="0"/>
        <w:ind w:left="120"/>
      </w:pPr>
      <w:bookmarkStart w:id="9" w:name="block-98298190"/>
      <w:bookmarkEnd w:id="8"/>
      <w:r w:rsidRPr="000C52E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7507D" w:rsidRDefault="000C52E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816"/>
        <w:gridCol w:w="1428"/>
        <w:gridCol w:w="1841"/>
        <w:gridCol w:w="1910"/>
        <w:gridCol w:w="2456"/>
      </w:tblGrid>
      <w:tr w:rsidR="00A7507D">
        <w:trPr>
          <w:trHeight w:val="144"/>
          <w:tblCellSpacing w:w="20" w:type="nil"/>
        </w:trPr>
        <w:tc>
          <w:tcPr>
            <w:tcW w:w="464" w:type="dxa"/>
            <w:vMerge w:val="restart"/>
            <w:tcMar>
              <w:top w:w="50" w:type="dxa"/>
              <w:left w:w="100" w:type="dxa"/>
            </w:tcMar>
            <w:vAlign w:val="center"/>
          </w:tcPr>
          <w:p w:rsidR="00A7507D" w:rsidRDefault="000C52EE">
            <w:pPr>
              <w:spacing w:after="0"/>
              <w:ind w:left="135"/>
            </w:pPr>
            <w:r>
              <w:rPr>
                <w:rFonts w:ascii="Times New Roman" w:hAnsi="Times New Roman"/>
                <w:b/>
                <w:color w:val="000000"/>
                <w:sz w:val="24"/>
              </w:rPr>
              <w:t xml:space="preserve">№ п/п </w:t>
            </w:r>
          </w:p>
          <w:p w:rsidR="00A7507D" w:rsidRDefault="00A7507D">
            <w:pPr>
              <w:spacing w:after="0"/>
              <w:ind w:left="135"/>
            </w:pPr>
          </w:p>
        </w:tc>
        <w:tc>
          <w:tcPr>
            <w:tcW w:w="3696" w:type="dxa"/>
            <w:vMerge w:val="restart"/>
            <w:tcMar>
              <w:top w:w="50" w:type="dxa"/>
              <w:left w:w="100" w:type="dxa"/>
            </w:tcMar>
            <w:vAlign w:val="center"/>
          </w:tcPr>
          <w:p w:rsidR="00A7507D" w:rsidRDefault="000C52E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7507D" w:rsidRDefault="00A7507D">
            <w:pPr>
              <w:spacing w:after="0"/>
              <w:ind w:left="135"/>
            </w:pPr>
          </w:p>
        </w:tc>
        <w:tc>
          <w:tcPr>
            <w:tcW w:w="0" w:type="auto"/>
            <w:gridSpan w:val="3"/>
            <w:tcMar>
              <w:top w:w="50" w:type="dxa"/>
              <w:left w:w="100" w:type="dxa"/>
            </w:tcMar>
            <w:vAlign w:val="center"/>
          </w:tcPr>
          <w:p w:rsidR="00A7507D" w:rsidRDefault="000C52E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56" w:type="dxa"/>
            <w:vMerge w:val="restart"/>
            <w:tcMar>
              <w:top w:w="50" w:type="dxa"/>
              <w:left w:w="100" w:type="dxa"/>
            </w:tcMar>
            <w:vAlign w:val="center"/>
          </w:tcPr>
          <w:p w:rsidR="00A7507D" w:rsidRDefault="000C52E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7507D" w:rsidRDefault="00A7507D">
            <w:pPr>
              <w:spacing w:after="0"/>
              <w:ind w:left="135"/>
            </w:pPr>
          </w:p>
        </w:tc>
      </w:tr>
      <w:tr w:rsidR="00A7507D">
        <w:trPr>
          <w:trHeight w:val="144"/>
          <w:tblCellSpacing w:w="20" w:type="nil"/>
        </w:trPr>
        <w:tc>
          <w:tcPr>
            <w:tcW w:w="0" w:type="auto"/>
            <w:vMerge/>
            <w:tcBorders>
              <w:top w:val="nil"/>
            </w:tcBorders>
            <w:tcMar>
              <w:top w:w="50" w:type="dxa"/>
              <w:left w:w="100" w:type="dxa"/>
            </w:tcMar>
          </w:tcPr>
          <w:p w:rsidR="00A7507D" w:rsidRDefault="00A7507D"/>
        </w:tc>
        <w:tc>
          <w:tcPr>
            <w:tcW w:w="0" w:type="auto"/>
            <w:vMerge/>
            <w:tcBorders>
              <w:top w:val="nil"/>
            </w:tcBorders>
            <w:tcMar>
              <w:top w:w="50" w:type="dxa"/>
              <w:left w:w="100" w:type="dxa"/>
            </w:tcMar>
          </w:tcPr>
          <w:p w:rsidR="00A7507D" w:rsidRDefault="00A7507D"/>
        </w:tc>
        <w:tc>
          <w:tcPr>
            <w:tcW w:w="909" w:type="dxa"/>
            <w:tcMar>
              <w:top w:w="50" w:type="dxa"/>
              <w:left w:w="100" w:type="dxa"/>
            </w:tcMar>
            <w:vAlign w:val="center"/>
          </w:tcPr>
          <w:p w:rsidR="00A7507D" w:rsidRDefault="000C52E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7507D" w:rsidRDefault="00A7507D">
            <w:pPr>
              <w:spacing w:after="0"/>
              <w:ind w:left="135"/>
            </w:pPr>
          </w:p>
        </w:tc>
        <w:tc>
          <w:tcPr>
            <w:tcW w:w="1620" w:type="dxa"/>
            <w:tcMar>
              <w:top w:w="50" w:type="dxa"/>
              <w:left w:w="100" w:type="dxa"/>
            </w:tcMar>
            <w:vAlign w:val="center"/>
          </w:tcPr>
          <w:p w:rsidR="00A7507D" w:rsidRDefault="000C52E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7507D" w:rsidRDefault="00A7507D">
            <w:pPr>
              <w:spacing w:after="0"/>
              <w:ind w:left="135"/>
            </w:pPr>
          </w:p>
        </w:tc>
        <w:tc>
          <w:tcPr>
            <w:tcW w:w="1712" w:type="dxa"/>
            <w:tcMar>
              <w:top w:w="50" w:type="dxa"/>
              <w:left w:w="100" w:type="dxa"/>
            </w:tcMar>
            <w:vAlign w:val="center"/>
          </w:tcPr>
          <w:p w:rsidR="00A7507D" w:rsidRDefault="000C52E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7507D" w:rsidRDefault="00A7507D">
            <w:pPr>
              <w:spacing w:after="0"/>
              <w:ind w:left="135"/>
            </w:pPr>
          </w:p>
        </w:tc>
        <w:tc>
          <w:tcPr>
            <w:tcW w:w="0" w:type="auto"/>
            <w:vMerge/>
            <w:tcBorders>
              <w:top w:val="nil"/>
            </w:tcBorders>
            <w:tcMar>
              <w:top w:w="50" w:type="dxa"/>
              <w:left w:w="100" w:type="dxa"/>
            </w:tcMar>
          </w:tcPr>
          <w:p w:rsidR="00A7507D" w:rsidRDefault="00A7507D"/>
        </w:tc>
      </w:tr>
      <w:tr w:rsidR="00A7507D" w:rsidRPr="007F6B34">
        <w:trPr>
          <w:trHeight w:val="144"/>
          <w:tblCellSpacing w:w="20" w:type="nil"/>
        </w:trPr>
        <w:tc>
          <w:tcPr>
            <w:tcW w:w="0" w:type="auto"/>
            <w:gridSpan w:val="6"/>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b/>
                <w:color w:val="000000"/>
                <w:sz w:val="24"/>
                <w:lang w:val="ru-RU"/>
              </w:rPr>
              <w:t>Раздел 1.</w:t>
            </w:r>
            <w:r w:rsidRPr="000C52EE">
              <w:rPr>
                <w:rFonts w:ascii="Times New Roman" w:hAnsi="Times New Roman"/>
                <w:color w:val="000000"/>
                <w:sz w:val="24"/>
                <w:lang w:val="ru-RU"/>
              </w:rPr>
              <w:t xml:space="preserve"> </w:t>
            </w:r>
            <w:r w:rsidRPr="000C52EE">
              <w:rPr>
                <w:rFonts w:ascii="Times New Roman" w:hAnsi="Times New Roman"/>
                <w:b/>
                <w:color w:val="000000"/>
                <w:sz w:val="24"/>
                <w:lang w:val="ru-RU"/>
              </w:rPr>
              <w:t>Общие сведения о языке</w:t>
            </w: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1.1</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Язык как знаковая система. Основные функции языка. </w:t>
            </w: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09"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1.2</w:t>
            </w:r>
          </w:p>
        </w:tc>
        <w:tc>
          <w:tcPr>
            <w:tcW w:w="3696" w:type="dxa"/>
            <w:tcMar>
              <w:top w:w="50" w:type="dxa"/>
              <w:left w:w="100" w:type="dxa"/>
            </w:tcMar>
            <w:vAlign w:val="center"/>
          </w:tcPr>
          <w:p w:rsidR="00A7507D" w:rsidRDefault="000C52EE">
            <w:pPr>
              <w:spacing w:after="0"/>
              <w:ind w:left="135"/>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культура</w:t>
            </w:r>
            <w:proofErr w:type="spellEnd"/>
          </w:p>
        </w:tc>
        <w:tc>
          <w:tcPr>
            <w:tcW w:w="909"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1.3</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1.4</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0" w:type="auto"/>
            <w:gridSpan w:val="2"/>
            <w:tcMar>
              <w:top w:w="50" w:type="dxa"/>
              <w:left w:w="100" w:type="dxa"/>
            </w:tcMar>
            <w:vAlign w:val="center"/>
          </w:tcPr>
          <w:p w:rsidR="00A7507D" w:rsidRDefault="000C52E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7507D" w:rsidRDefault="00A7507D"/>
        </w:tc>
      </w:tr>
      <w:tr w:rsidR="00A7507D">
        <w:trPr>
          <w:trHeight w:val="144"/>
          <w:tblCellSpacing w:w="20" w:type="nil"/>
        </w:trPr>
        <w:tc>
          <w:tcPr>
            <w:tcW w:w="0" w:type="auto"/>
            <w:gridSpan w:val="6"/>
            <w:tcMar>
              <w:top w:w="50" w:type="dxa"/>
              <w:left w:w="100" w:type="dxa"/>
            </w:tcMar>
            <w:vAlign w:val="center"/>
          </w:tcPr>
          <w:p w:rsidR="00A7507D" w:rsidRDefault="000C52EE">
            <w:pPr>
              <w:spacing w:after="0"/>
              <w:ind w:left="135"/>
            </w:pPr>
            <w:r w:rsidRPr="000C52EE">
              <w:rPr>
                <w:rFonts w:ascii="Times New Roman" w:hAnsi="Times New Roman"/>
                <w:b/>
                <w:color w:val="000000"/>
                <w:sz w:val="24"/>
                <w:lang w:val="ru-RU"/>
              </w:rPr>
              <w:t>Раздел 2.</w:t>
            </w:r>
            <w:r w:rsidRPr="000C52EE">
              <w:rPr>
                <w:rFonts w:ascii="Times New Roman" w:hAnsi="Times New Roman"/>
                <w:color w:val="000000"/>
                <w:sz w:val="24"/>
                <w:lang w:val="ru-RU"/>
              </w:rPr>
              <w:t xml:space="preserve"> </w:t>
            </w:r>
            <w:r w:rsidRPr="000C52EE">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Система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языка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речи</w:t>
            </w:r>
            <w:proofErr w:type="spellEnd"/>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2.1</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2.2</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2.3</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Языковая норма, её основные признаки и функции.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p>
        </w:tc>
        <w:tc>
          <w:tcPr>
            <w:tcW w:w="909"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2.4</w:t>
            </w:r>
          </w:p>
        </w:tc>
        <w:tc>
          <w:tcPr>
            <w:tcW w:w="3696" w:type="dxa"/>
            <w:tcMar>
              <w:top w:w="50" w:type="dxa"/>
              <w:left w:w="100" w:type="dxa"/>
            </w:tcMar>
            <w:vAlign w:val="center"/>
          </w:tcPr>
          <w:p w:rsidR="00A7507D" w:rsidRDefault="000C52EE">
            <w:pPr>
              <w:spacing w:after="0"/>
              <w:ind w:left="135"/>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909"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2.5</w:t>
            </w:r>
          </w:p>
        </w:tc>
        <w:tc>
          <w:tcPr>
            <w:tcW w:w="3696" w:type="dxa"/>
            <w:tcMar>
              <w:top w:w="50" w:type="dxa"/>
              <w:left w:w="100" w:type="dxa"/>
            </w:tcMar>
            <w:vAlign w:val="center"/>
          </w:tcPr>
          <w:p w:rsidR="00A7507D" w:rsidRDefault="000C52EE">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r>
              <w:rPr>
                <w:rFonts w:ascii="Times New Roman" w:hAnsi="Times New Roman"/>
                <w:color w:val="000000"/>
                <w:sz w:val="24"/>
              </w:rPr>
              <w:t>)</w:t>
            </w:r>
          </w:p>
        </w:tc>
        <w:tc>
          <w:tcPr>
            <w:tcW w:w="909"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0" w:type="auto"/>
            <w:gridSpan w:val="2"/>
            <w:tcMar>
              <w:top w:w="50" w:type="dxa"/>
              <w:left w:w="100" w:type="dxa"/>
            </w:tcMar>
            <w:vAlign w:val="center"/>
          </w:tcPr>
          <w:p w:rsidR="00A7507D" w:rsidRDefault="000C52EE">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7507D" w:rsidRDefault="00A7507D"/>
        </w:tc>
      </w:tr>
      <w:tr w:rsidR="00A7507D">
        <w:trPr>
          <w:trHeight w:val="144"/>
          <w:tblCellSpacing w:w="20" w:type="nil"/>
        </w:trPr>
        <w:tc>
          <w:tcPr>
            <w:tcW w:w="0" w:type="auto"/>
            <w:gridSpan w:val="6"/>
            <w:tcMar>
              <w:top w:w="50" w:type="dxa"/>
              <w:left w:w="100" w:type="dxa"/>
            </w:tcMar>
            <w:vAlign w:val="center"/>
          </w:tcPr>
          <w:p w:rsidR="00A7507D" w:rsidRDefault="000C52EE">
            <w:pPr>
              <w:spacing w:after="0"/>
              <w:ind w:left="135"/>
            </w:pPr>
            <w:r w:rsidRPr="000C52EE">
              <w:rPr>
                <w:rFonts w:ascii="Times New Roman" w:hAnsi="Times New Roman"/>
                <w:b/>
                <w:color w:val="000000"/>
                <w:sz w:val="24"/>
                <w:lang w:val="ru-RU"/>
              </w:rPr>
              <w:t>Раздел 3.</w:t>
            </w:r>
            <w:r w:rsidRPr="000C52EE">
              <w:rPr>
                <w:rFonts w:ascii="Times New Roman" w:hAnsi="Times New Roman"/>
                <w:color w:val="000000"/>
                <w:sz w:val="24"/>
                <w:lang w:val="ru-RU"/>
              </w:rPr>
              <w:t xml:space="preserve"> </w:t>
            </w:r>
            <w:r w:rsidRPr="000C52EE">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Фонетика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Орфоэпия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Орфоэпические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3.1</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Фонетика и орфоэпия как разделы </w:t>
            </w:r>
            <w:proofErr w:type="gramStart"/>
            <w:r w:rsidRPr="000C52EE">
              <w:rPr>
                <w:rFonts w:ascii="Times New Roman" w:hAnsi="Times New Roman"/>
                <w:color w:val="000000"/>
                <w:sz w:val="24"/>
                <w:lang w:val="ru-RU"/>
              </w:rPr>
              <w:t>лингвистики.(</w:t>
            </w:r>
            <w:proofErr w:type="gramEnd"/>
            <w:r w:rsidRPr="000C52EE">
              <w:rPr>
                <w:rFonts w:ascii="Times New Roman" w:hAnsi="Times New Roman"/>
                <w:color w:val="000000"/>
                <w:sz w:val="24"/>
                <w:lang w:val="ru-RU"/>
              </w:rPr>
              <w:t xml:space="preserve">повторение, обобщение).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w:t>
            </w:r>
          </w:p>
        </w:tc>
        <w:tc>
          <w:tcPr>
            <w:tcW w:w="909"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3.2</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0" w:type="auto"/>
            <w:gridSpan w:val="2"/>
            <w:tcMar>
              <w:top w:w="50" w:type="dxa"/>
              <w:left w:w="100" w:type="dxa"/>
            </w:tcMar>
            <w:vAlign w:val="center"/>
          </w:tcPr>
          <w:p w:rsidR="00A7507D" w:rsidRDefault="000C52E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7507D" w:rsidRDefault="00A7507D"/>
        </w:tc>
      </w:tr>
      <w:tr w:rsidR="00A7507D" w:rsidRPr="007F6B34">
        <w:trPr>
          <w:trHeight w:val="144"/>
          <w:tblCellSpacing w:w="20" w:type="nil"/>
        </w:trPr>
        <w:tc>
          <w:tcPr>
            <w:tcW w:w="0" w:type="auto"/>
            <w:gridSpan w:val="6"/>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b/>
                <w:color w:val="000000"/>
                <w:sz w:val="24"/>
                <w:lang w:val="ru-RU"/>
              </w:rPr>
              <w:t>Раздел 4.</w:t>
            </w:r>
            <w:r w:rsidRPr="000C52EE">
              <w:rPr>
                <w:rFonts w:ascii="Times New Roman" w:hAnsi="Times New Roman"/>
                <w:color w:val="000000"/>
                <w:sz w:val="24"/>
                <w:lang w:val="ru-RU"/>
              </w:rPr>
              <w:t xml:space="preserve"> </w:t>
            </w:r>
            <w:r w:rsidRPr="000C52EE">
              <w:rPr>
                <w:rFonts w:ascii="Times New Roman" w:hAnsi="Times New Roman"/>
                <w:b/>
                <w:color w:val="000000"/>
                <w:sz w:val="24"/>
                <w:lang w:val="ru-RU"/>
              </w:rPr>
              <w:t>Язык и речь. Культура речи. Лексикология и фразеология. Лексические нормы</w:t>
            </w: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4.1</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Лексикология и фразеология как разделы лингвистики (повторение, обобщение).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w:t>
            </w:r>
          </w:p>
        </w:tc>
        <w:tc>
          <w:tcPr>
            <w:tcW w:w="909"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4.2</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4.3</w:t>
            </w:r>
          </w:p>
        </w:tc>
        <w:tc>
          <w:tcPr>
            <w:tcW w:w="3696" w:type="dxa"/>
            <w:tcMar>
              <w:top w:w="50" w:type="dxa"/>
              <w:left w:w="100" w:type="dxa"/>
            </w:tcMar>
            <w:vAlign w:val="center"/>
          </w:tcPr>
          <w:p w:rsidR="00A7507D" w:rsidRDefault="000C52EE">
            <w:pPr>
              <w:spacing w:after="0"/>
              <w:ind w:left="135"/>
            </w:pPr>
            <w:proofErr w:type="spellStart"/>
            <w:r>
              <w:rPr>
                <w:rFonts w:ascii="Times New Roman" w:hAnsi="Times New Roman"/>
                <w:color w:val="000000"/>
                <w:sz w:val="24"/>
              </w:rPr>
              <w:t>Функционально-стилистическая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окраска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4.4</w:t>
            </w:r>
          </w:p>
        </w:tc>
        <w:tc>
          <w:tcPr>
            <w:tcW w:w="3696" w:type="dxa"/>
            <w:tcMar>
              <w:top w:w="50" w:type="dxa"/>
              <w:left w:w="100" w:type="dxa"/>
            </w:tcMar>
            <w:vAlign w:val="center"/>
          </w:tcPr>
          <w:p w:rsidR="00A7507D" w:rsidRDefault="000C52EE">
            <w:pPr>
              <w:spacing w:after="0"/>
              <w:ind w:left="135"/>
            </w:pPr>
            <w:proofErr w:type="spellStart"/>
            <w:r>
              <w:rPr>
                <w:rFonts w:ascii="Times New Roman" w:hAnsi="Times New Roman"/>
                <w:color w:val="000000"/>
                <w:sz w:val="24"/>
              </w:rPr>
              <w:t>Экспрессивно-стилистическая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окраска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4.5</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Фразеология русского языка (повторение, обобщение). </w:t>
            </w:r>
            <w:proofErr w:type="spellStart"/>
            <w:r>
              <w:rPr>
                <w:rFonts w:ascii="Times New Roman" w:hAnsi="Times New Roman"/>
                <w:color w:val="000000"/>
                <w:sz w:val="24"/>
              </w:rPr>
              <w:t>Крылатые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0" w:type="auto"/>
            <w:gridSpan w:val="2"/>
            <w:tcMar>
              <w:top w:w="50" w:type="dxa"/>
              <w:left w:w="100" w:type="dxa"/>
            </w:tcMar>
            <w:vAlign w:val="center"/>
          </w:tcPr>
          <w:p w:rsidR="00A7507D" w:rsidRDefault="000C52E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A7507D" w:rsidRDefault="00A7507D"/>
        </w:tc>
      </w:tr>
      <w:tr w:rsidR="00A7507D" w:rsidRPr="007F6B34">
        <w:trPr>
          <w:trHeight w:val="144"/>
          <w:tblCellSpacing w:w="20" w:type="nil"/>
        </w:trPr>
        <w:tc>
          <w:tcPr>
            <w:tcW w:w="0" w:type="auto"/>
            <w:gridSpan w:val="6"/>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b/>
                <w:color w:val="000000"/>
                <w:sz w:val="24"/>
                <w:lang w:val="ru-RU"/>
              </w:rPr>
              <w:t>Раздел 5.</w:t>
            </w:r>
            <w:r w:rsidRPr="000C52EE">
              <w:rPr>
                <w:rFonts w:ascii="Times New Roman" w:hAnsi="Times New Roman"/>
                <w:color w:val="000000"/>
                <w:sz w:val="24"/>
                <w:lang w:val="ru-RU"/>
              </w:rPr>
              <w:t xml:space="preserve"> </w:t>
            </w:r>
            <w:r w:rsidRPr="000C52EE">
              <w:rPr>
                <w:rFonts w:ascii="Times New Roman" w:hAnsi="Times New Roman"/>
                <w:b/>
                <w:color w:val="000000"/>
                <w:sz w:val="24"/>
                <w:lang w:val="ru-RU"/>
              </w:rPr>
              <w:t xml:space="preserve">Язык и речь. Культура речи. </w:t>
            </w:r>
            <w:proofErr w:type="spellStart"/>
            <w:r w:rsidRPr="000C52EE">
              <w:rPr>
                <w:rFonts w:ascii="Times New Roman" w:hAnsi="Times New Roman"/>
                <w:b/>
                <w:color w:val="000000"/>
                <w:sz w:val="24"/>
                <w:lang w:val="ru-RU"/>
              </w:rPr>
              <w:t>Морфемика</w:t>
            </w:r>
            <w:proofErr w:type="spellEnd"/>
            <w:r w:rsidRPr="000C52EE">
              <w:rPr>
                <w:rFonts w:ascii="Times New Roman" w:hAnsi="Times New Roman"/>
                <w:b/>
                <w:color w:val="000000"/>
                <w:sz w:val="24"/>
                <w:lang w:val="ru-RU"/>
              </w:rPr>
              <w:t xml:space="preserve"> и словообразование. Словообразовательные нормы</w:t>
            </w: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5.1</w:t>
            </w:r>
          </w:p>
        </w:tc>
        <w:tc>
          <w:tcPr>
            <w:tcW w:w="3696" w:type="dxa"/>
            <w:tcMar>
              <w:top w:w="50" w:type="dxa"/>
              <w:left w:w="100" w:type="dxa"/>
            </w:tcMar>
            <w:vAlign w:val="center"/>
          </w:tcPr>
          <w:p w:rsidR="00A7507D" w:rsidRPr="000C52EE" w:rsidRDefault="000C52EE">
            <w:pPr>
              <w:spacing w:after="0"/>
              <w:ind w:left="135"/>
              <w:rPr>
                <w:lang w:val="ru-RU"/>
              </w:rPr>
            </w:pPr>
            <w:proofErr w:type="spellStart"/>
            <w:r w:rsidRPr="000C52EE">
              <w:rPr>
                <w:rFonts w:ascii="Times New Roman" w:hAnsi="Times New Roman"/>
                <w:color w:val="000000"/>
                <w:sz w:val="24"/>
                <w:lang w:val="ru-RU"/>
              </w:rPr>
              <w:t>Морфемика</w:t>
            </w:r>
            <w:proofErr w:type="spellEnd"/>
            <w:r w:rsidRPr="000C52EE">
              <w:rPr>
                <w:rFonts w:ascii="Times New Roman" w:hAnsi="Times New Roman"/>
                <w:color w:val="000000"/>
                <w:sz w:val="24"/>
                <w:lang w:val="ru-RU"/>
              </w:rPr>
              <w:t xml:space="preserve"> и словообразование как </w:t>
            </w:r>
            <w:r w:rsidRPr="000C52EE">
              <w:rPr>
                <w:rFonts w:ascii="Times New Roman" w:hAnsi="Times New Roman"/>
                <w:color w:val="000000"/>
                <w:sz w:val="24"/>
                <w:lang w:val="ru-RU"/>
              </w:rPr>
              <w:lastRenderedPageBreak/>
              <w:t>разделы лингвистики (повторение, обобщение)</w:t>
            </w:r>
          </w:p>
        </w:tc>
        <w:tc>
          <w:tcPr>
            <w:tcW w:w="909"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lastRenderedPageBreak/>
              <w:t>5.2</w:t>
            </w:r>
          </w:p>
        </w:tc>
        <w:tc>
          <w:tcPr>
            <w:tcW w:w="3696" w:type="dxa"/>
            <w:tcMar>
              <w:top w:w="50" w:type="dxa"/>
              <w:left w:w="100" w:type="dxa"/>
            </w:tcMar>
            <w:vAlign w:val="center"/>
          </w:tcPr>
          <w:p w:rsidR="00A7507D" w:rsidRDefault="000C52EE">
            <w:pPr>
              <w:spacing w:after="0"/>
              <w:ind w:left="135"/>
            </w:pPr>
            <w:proofErr w:type="spellStart"/>
            <w:r>
              <w:rPr>
                <w:rFonts w:ascii="Times New Roman" w:hAnsi="Times New Roman"/>
                <w:color w:val="000000"/>
                <w:sz w:val="24"/>
              </w:rPr>
              <w:t>Словообразовательные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c>
          <w:tcPr>
            <w:tcW w:w="909"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0" w:type="auto"/>
            <w:gridSpan w:val="2"/>
            <w:tcMar>
              <w:top w:w="50" w:type="dxa"/>
              <w:left w:w="100" w:type="dxa"/>
            </w:tcMar>
            <w:vAlign w:val="center"/>
          </w:tcPr>
          <w:p w:rsidR="00A7507D" w:rsidRDefault="000C52E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7507D" w:rsidRDefault="00A7507D"/>
        </w:tc>
      </w:tr>
      <w:tr w:rsidR="00A7507D">
        <w:trPr>
          <w:trHeight w:val="144"/>
          <w:tblCellSpacing w:w="20" w:type="nil"/>
        </w:trPr>
        <w:tc>
          <w:tcPr>
            <w:tcW w:w="0" w:type="auto"/>
            <w:gridSpan w:val="6"/>
            <w:tcMar>
              <w:top w:w="50" w:type="dxa"/>
              <w:left w:w="100" w:type="dxa"/>
            </w:tcMar>
            <w:vAlign w:val="center"/>
          </w:tcPr>
          <w:p w:rsidR="00A7507D" w:rsidRDefault="000C52EE">
            <w:pPr>
              <w:spacing w:after="0"/>
              <w:ind w:left="135"/>
            </w:pPr>
            <w:r w:rsidRPr="000C52EE">
              <w:rPr>
                <w:rFonts w:ascii="Times New Roman" w:hAnsi="Times New Roman"/>
                <w:b/>
                <w:color w:val="000000"/>
                <w:sz w:val="24"/>
                <w:lang w:val="ru-RU"/>
              </w:rPr>
              <w:t>Раздел 6.</w:t>
            </w:r>
            <w:r w:rsidRPr="000C52EE">
              <w:rPr>
                <w:rFonts w:ascii="Times New Roman" w:hAnsi="Times New Roman"/>
                <w:color w:val="000000"/>
                <w:sz w:val="24"/>
                <w:lang w:val="ru-RU"/>
              </w:rPr>
              <w:t xml:space="preserve"> </w:t>
            </w:r>
            <w:r w:rsidRPr="000C52EE">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Морфология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Морфологические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6.1</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6.2</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0" w:type="auto"/>
            <w:gridSpan w:val="2"/>
            <w:tcMar>
              <w:top w:w="50" w:type="dxa"/>
              <w:left w:w="100" w:type="dxa"/>
            </w:tcMar>
            <w:vAlign w:val="center"/>
          </w:tcPr>
          <w:p w:rsidR="00A7507D" w:rsidRDefault="000C52E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7507D" w:rsidRDefault="00A7507D"/>
        </w:tc>
      </w:tr>
      <w:tr w:rsidR="00A7507D">
        <w:trPr>
          <w:trHeight w:val="144"/>
          <w:tblCellSpacing w:w="20" w:type="nil"/>
        </w:trPr>
        <w:tc>
          <w:tcPr>
            <w:tcW w:w="0" w:type="auto"/>
            <w:gridSpan w:val="6"/>
            <w:tcMar>
              <w:top w:w="50" w:type="dxa"/>
              <w:left w:w="100" w:type="dxa"/>
            </w:tcMar>
            <w:vAlign w:val="center"/>
          </w:tcPr>
          <w:p w:rsidR="00A7507D" w:rsidRDefault="000C52EE">
            <w:pPr>
              <w:spacing w:after="0"/>
              <w:ind w:left="135"/>
            </w:pPr>
            <w:r w:rsidRPr="000C52EE">
              <w:rPr>
                <w:rFonts w:ascii="Times New Roman" w:hAnsi="Times New Roman"/>
                <w:b/>
                <w:color w:val="000000"/>
                <w:sz w:val="24"/>
                <w:lang w:val="ru-RU"/>
              </w:rPr>
              <w:t>Раздел 7.</w:t>
            </w:r>
            <w:r w:rsidRPr="000C52EE">
              <w:rPr>
                <w:rFonts w:ascii="Times New Roman" w:hAnsi="Times New Roman"/>
                <w:color w:val="000000"/>
                <w:sz w:val="24"/>
                <w:lang w:val="ru-RU"/>
              </w:rPr>
              <w:t xml:space="preserve"> </w:t>
            </w:r>
            <w:r w:rsidRPr="000C52EE">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Орфография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правила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орфографии</w:t>
            </w:r>
            <w:proofErr w:type="spellEnd"/>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7.1</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Орфография как раздел лингвистики (повторение, обобщение)</w:t>
            </w:r>
          </w:p>
        </w:tc>
        <w:tc>
          <w:tcPr>
            <w:tcW w:w="909"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7.2</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7.3</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7.4</w:t>
            </w:r>
          </w:p>
        </w:tc>
        <w:tc>
          <w:tcPr>
            <w:tcW w:w="3696" w:type="dxa"/>
            <w:tcMar>
              <w:top w:w="50" w:type="dxa"/>
              <w:left w:w="100" w:type="dxa"/>
            </w:tcMar>
            <w:vAlign w:val="center"/>
          </w:tcPr>
          <w:p w:rsidR="00A7507D" w:rsidRDefault="000C52EE">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c>
          <w:tcPr>
            <w:tcW w:w="909"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7.5</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 xml:space="preserve">Правописание н и </w:t>
            </w:r>
            <w:proofErr w:type="spellStart"/>
            <w:r w:rsidRPr="000C52EE">
              <w:rPr>
                <w:rFonts w:ascii="Times New Roman" w:hAnsi="Times New Roman"/>
                <w:color w:val="000000"/>
                <w:sz w:val="24"/>
                <w:lang w:val="ru-RU"/>
              </w:rPr>
              <w:t>нн</w:t>
            </w:r>
            <w:proofErr w:type="spellEnd"/>
            <w:r w:rsidRPr="000C52EE">
              <w:rPr>
                <w:rFonts w:ascii="Times New Roman" w:hAnsi="Times New Roman"/>
                <w:color w:val="000000"/>
                <w:sz w:val="24"/>
                <w:lang w:val="ru-RU"/>
              </w:rPr>
              <w:t xml:space="preserve"> в словах различных частей речи</w:t>
            </w:r>
          </w:p>
        </w:tc>
        <w:tc>
          <w:tcPr>
            <w:tcW w:w="909"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7.6</w:t>
            </w:r>
          </w:p>
        </w:tc>
        <w:tc>
          <w:tcPr>
            <w:tcW w:w="3696" w:type="dxa"/>
            <w:tcMar>
              <w:top w:w="50" w:type="dxa"/>
              <w:left w:w="100" w:type="dxa"/>
            </w:tcMar>
            <w:vAlign w:val="center"/>
          </w:tcPr>
          <w:p w:rsidR="00A7507D" w:rsidRDefault="000C52EE">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ни</w:t>
            </w:r>
            <w:proofErr w:type="spellEnd"/>
          </w:p>
        </w:tc>
        <w:tc>
          <w:tcPr>
            <w:tcW w:w="909"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7.7</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909"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lastRenderedPageBreak/>
              <w:t>7.8</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0" w:type="auto"/>
            <w:gridSpan w:val="2"/>
            <w:tcMar>
              <w:top w:w="50" w:type="dxa"/>
              <w:left w:w="100" w:type="dxa"/>
            </w:tcMar>
            <w:vAlign w:val="center"/>
          </w:tcPr>
          <w:p w:rsidR="00A7507D" w:rsidRDefault="000C52E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A7507D" w:rsidRDefault="00A7507D"/>
        </w:tc>
      </w:tr>
      <w:tr w:rsidR="00A7507D">
        <w:trPr>
          <w:trHeight w:val="144"/>
          <w:tblCellSpacing w:w="20" w:type="nil"/>
        </w:trPr>
        <w:tc>
          <w:tcPr>
            <w:tcW w:w="0" w:type="auto"/>
            <w:gridSpan w:val="6"/>
            <w:tcMar>
              <w:top w:w="50" w:type="dxa"/>
              <w:left w:w="100" w:type="dxa"/>
            </w:tcMar>
            <w:vAlign w:val="center"/>
          </w:tcPr>
          <w:p w:rsidR="00A7507D" w:rsidRDefault="000C52E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8.</w:t>
            </w:r>
            <w:r>
              <w:rPr>
                <w:rFonts w:ascii="Times New Roman" w:hAnsi="Times New Roman"/>
                <w:color w:val="000000"/>
                <w:sz w:val="24"/>
              </w:rPr>
              <w:t xml:space="preserve"> </w:t>
            </w:r>
            <w:proofErr w:type="spellStart"/>
            <w:r>
              <w:rPr>
                <w:rFonts w:ascii="Times New Roman" w:hAnsi="Times New Roman"/>
                <w:b/>
                <w:color w:val="000000"/>
                <w:sz w:val="24"/>
              </w:rPr>
              <w:t>Речь</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Речевое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общение</w:t>
            </w:r>
            <w:proofErr w:type="spellEnd"/>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8.1</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8.2</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8.3</w:t>
            </w:r>
          </w:p>
        </w:tc>
        <w:tc>
          <w:tcPr>
            <w:tcW w:w="3696" w:type="dxa"/>
            <w:tcMar>
              <w:top w:w="50" w:type="dxa"/>
              <w:left w:w="100" w:type="dxa"/>
            </w:tcMar>
            <w:vAlign w:val="center"/>
          </w:tcPr>
          <w:p w:rsidR="00A7507D" w:rsidRDefault="000C52EE">
            <w:pPr>
              <w:spacing w:after="0"/>
              <w:ind w:left="135"/>
            </w:pPr>
            <w:proofErr w:type="spellStart"/>
            <w:r>
              <w:rPr>
                <w:rFonts w:ascii="Times New Roman" w:hAnsi="Times New Roman"/>
                <w:color w:val="000000"/>
                <w:sz w:val="24"/>
              </w:rPr>
              <w:t>Речевой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w:t>
            </w:r>
            <w:proofErr w:type="spellEnd"/>
          </w:p>
        </w:tc>
        <w:tc>
          <w:tcPr>
            <w:tcW w:w="909"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8.4</w:t>
            </w:r>
          </w:p>
        </w:tc>
        <w:tc>
          <w:tcPr>
            <w:tcW w:w="3696" w:type="dxa"/>
            <w:tcMar>
              <w:top w:w="50" w:type="dxa"/>
              <w:left w:w="100" w:type="dxa"/>
            </w:tcMar>
            <w:vAlign w:val="center"/>
          </w:tcPr>
          <w:p w:rsidR="00A7507D" w:rsidRDefault="000C52EE">
            <w:pPr>
              <w:spacing w:after="0"/>
              <w:ind w:left="135"/>
            </w:pPr>
            <w:proofErr w:type="spellStart"/>
            <w:r>
              <w:rPr>
                <w:rFonts w:ascii="Times New Roman" w:hAnsi="Times New Roman"/>
                <w:color w:val="000000"/>
                <w:sz w:val="24"/>
              </w:rPr>
              <w:t>Публичное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p>
        </w:tc>
        <w:tc>
          <w:tcPr>
            <w:tcW w:w="909"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0" w:type="auto"/>
            <w:gridSpan w:val="2"/>
            <w:tcMar>
              <w:top w:w="50" w:type="dxa"/>
              <w:left w:w="100" w:type="dxa"/>
            </w:tcMar>
            <w:vAlign w:val="center"/>
          </w:tcPr>
          <w:p w:rsidR="00A7507D" w:rsidRDefault="000C52E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7507D" w:rsidRDefault="00A7507D"/>
        </w:tc>
      </w:tr>
      <w:tr w:rsidR="00A7507D" w:rsidRPr="007F6B34">
        <w:trPr>
          <w:trHeight w:val="144"/>
          <w:tblCellSpacing w:w="20" w:type="nil"/>
        </w:trPr>
        <w:tc>
          <w:tcPr>
            <w:tcW w:w="0" w:type="auto"/>
            <w:gridSpan w:val="6"/>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b/>
                <w:color w:val="000000"/>
                <w:sz w:val="24"/>
                <w:lang w:val="ru-RU"/>
              </w:rPr>
              <w:t>Раздел 9.</w:t>
            </w:r>
            <w:r w:rsidRPr="000C52EE">
              <w:rPr>
                <w:rFonts w:ascii="Times New Roman" w:hAnsi="Times New Roman"/>
                <w:color w:val="000000"/>
                <w:sz w:val="24"/>
                <w:lang w:val="ru-RU"/>
              </w:rPr>
              <w:t xml:space="preserve"> </w:t>
            </w:r>
            <w:r w:rsidRPr="000C52EE">
              <w:rPr>
                <w:rFonts w:ascii="Times New Roman" w:hAnsi="Times New Roman"/>
                <w:b/>
                <w:color w:val="000000"/>
                <w:sz w:val="24"/>
                <w:lang w:val="ru-RU"/>
              </w:rPr>
              <w:t>Текст. Информационно-смысловая переработка текста</w:t>
            </w: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9.1</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9.2</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9.3</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Информативность текста. Виды информации в тексте</w:t>
            </w:r>
          </w:p>
        </w:tc>
        <w:tc>
          <w:tcPr>
            <w:tcW w:w="909"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464" w:type="dxa"/>
            <w:tcMar>
              <w:top w:w="50" w:type="dxa"/>
              <w:left w:w="100" w:type="dxa"/>
            </w:tcMar>
            <w:vAlign w:val="center"/>
          </w:tcPr>
          <w:p w:rsidR="00A7507D" w:rsidRDefault="000C52EE">
            <w:pPr>
              <w:spacing w:after="0"/>
            </w:pPr>
            <w:r>
              <w:rPr>
                <w:rFonts w:ascii="Times New Roman" w:hAnsi="Times New Roman"/>
                <w:color w:val="000000"/>
                <w:sz w:val="24"/>
              </w:rPr>
              <w:t>9.4</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Информационно-смысловая переработка текста. План. </w:t>
            </w:r>
            <w:proofErr w:type="spellStart"/>
            <w:r w:rsidRPr="000C52EE">
              <w:rPr>
                <w:rFonts w:ascii="Times New Roman" w:hAnsi="Times New Roman"/>
                <w:color w:val="000000"/>
                <w:sz w:val="24"/>
                <w:lang w:val="ru-RU"/>
              </w:rPr>
              <w:t>Тезисы.Конспект</w:t>
            </w:r>
            <w:proofErr w:type="spellEnd"/>
            <w:r w:rsidRPr="000C52EE">
              <w:rPr>
                <w:rFonts w:ascii="Times New Roman" w:hAnsi="Times New Roman"/>
                <w:color w:val="000000"/>
                <w:sz w:val="24"/>
                <w:lang w:val="ru-RU"/>
              </w:rPr>
              <w:t xml:space="preserve">. Реферат. Аннотация. Отзыв. </w:t>
            </w:r>
            <w:proofErr w:type="spellStart"/>
            <w:r>
              <w:rPr>
                <w:rFonts w:ascii="Times New Roman" w:hAnsi="Times New Roman"/>
                <w:color w:val="000000"/>
                <w:sz w:val="24"/>
              </w:rPr>
              <w:t>Рецензия</w:t>
            </w:r>
            <w:proofErr w:type="spellEnd"/>
          </w:p>
        </w:tc>
        <w:tc>
          <w:tcPr>
            <w:tcW w:w="909"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0" w:type="auto"/>
            <w:gridSpan w:val="2"/>
            <w:tcMar>
              <w:top w:w="50" w:type="dxa"/>
              <w:left w:w="100" w:type="dxa"/>
            </w:tcMar>
            <w:vAlign w:val="center"/>
          </w:tcPr>
          <w:p w:rsidR="00A7507D" w:rsidRDefault="000C52E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A7507D" w:rsidRDefault="00A7507D"/>
        </w:tc>
      </w:tr>
      <w:tr w:rsidR="00A7507D">
        <w:trPr>
          <w:trHeight w:val="144"/>
          <w:tblCellSpacing w:w="20" w:type="nil"/>
        </w:trPr>
        <w:tc>
          <w:tcPr>
            <w:tcW w:w="0" w:type="auto"/>
            <w:gridSpan w:val="2"/>
            <w:tcMar>
              <w:top w:w="50" w:type="dxa"/>
              <w:left w:w="100" w:type="dxa"/>
            </w:tcMar>
            <w:vAlign w:val="center"/>
          </w:tcPr>
          <w:p w:rsidR="00A7507D" w:rsidRDefault="000C52EE">
            <w:pPr>
              <w:spacing w:after="0"/>
              <w:ind w:left="135"/>
            </w:pPr>
            <w:proofErr w:type="spellStart"/>
            <w:r>
              <w:rPr>
                <w:rFonts w:ascii="Times New Roman" w:hAnsi="Times New Roman"/>
                <w:color w:val="000000"/>
                <w:sz w:val="24"/>
              </w:rPr>
              <w:t>Повторение</w:t>
            </w:r>
            <w:proofErr w:type="spellEnd"/>
          </w:p>
        </w:tc>
        <w:tc>
          <w:tcPr>
            <w:tcW w:w="1428"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rsidR="00A7507D" w:rsidRDefault="00A7507D">
            <w:pPr>
              <w:spacing w:after="0"/>
              <w:ind w:left="135"/>
              <w:jc w:val="center"/>
            </w:pP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0" w:type="auto"/>
            <w:gridSpan w:val="2"/>
            <w:tcMar>
              <w:top w:w="50" w:type="dxa"/>
              <w:left w:w="100" w:type="dxa"/>
            </w:tcMar>
            <w:vAlign w:val="center"/>
          </w:tcPr>
          <w:p w:rsidR="00A7507D" w:rsidRDefault="000C52EE">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w:t>
            </w:r>
            <w:proofErr w:type="spellEnd"/>
          </w:p>
        </w:tc>
        <w:tc>
          <w:tcPr>
            <w:tcW w:w="1428"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A7507D" w:rsidRDefault="00A7507D">
            <w:pPr>
              <w:spacing w:after="0"/>
              <w:ind w:left="135"/>
              <w:jc w:val="center"/>
            </w:pPr>
          </w:p>
        </w:tc>
        <w:tc>
          <w:tcPr>
            <w:tcW w:w="2456" w:type="dxa"/>
            <w:tcMar>
              <w:top w:w="50" w:type="dxa"/>
              <w:left w:w="100" w:type="dxa"/>
            </w:tcMar>
            <w:vAlign w:val="center"/>
          </w:tcPr>
          <w:p w:rsidR="00A7507D" w:rsidRDefault="00A7507D">
            <w:pPr>
              <w:spacing w:after="0"/>
              <w:ind w:left="135"/>
            </w:pPr>
          </w:p>
        </w:tc>
      </w:tr>
      <w:tr w:rsidR="00A7507D">
        <w:trPr>
          <w:trHeight w:val="144"/>
          <w:tblCellSpacing w:w="20" w:type="nil"/>
        </w:trPr>
        <w:tc>
          <w:tcPr>
            <w:tcW w:w="0" w:type="auto"/>
            <w:gridSpan w:val="2"/>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lastRenderedPageBreak/>
              <w:t>ОБЩЕЕ КОЛИЧЕСТВО ЧАСОВ ПО ПРОГРАММЕ</w:t>
            </w:r>
          </w:p>
        </w:tc>
        <w:tc>
          <w:tcPr>
            <w:tcW w:w="1428"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A7507D" w:rsidRDefault="00A7507D"/>
        </w:tc>
      </w:tr>
    </w:tbl>
    <w:p w:rsidR="00A7507D" w:rsidRDefault="00A7507D">
      <w:pPr>
        <w:sectPr w:rsidR="00A7507D">
          <w:pgSz w:w="16383" w:h="11906" w:orient="landscape"/>
          <w:pgMar w:top="1134" w:right="850" w:bottom="1134" w:left="1701" w:header="720" w:footer="720" w:gutter="0"/>
          <w:cols w:space="720"/>
        </w:sectPr>
      </w:pPr>
    </w:p>
    <w:p w:rsidR="00A7507D" w:rsidRDefault="000C52EE">
      <w:pPr>
        <w:spacing w:after="0"/>
        <w:ind w:left="120"/>
      </w:pPr>
      <w:bookmarkStart w:id="10" w:name="block-98298191"/>
      <w:bookmarkEnd w:id="9"/>
      <w:r>
        <w:rPr>
          <w:rFonts w:ascii="Times New Roman" w:hAnsi="Times New Roman"/>
          <w:b/>
          <w:color w:val="000000"/>
          <w:sz w:val="28"/>
        </w:rPr>
        <w:lastRenderedPageBreak/>
        <w:t xml:space="preserve">ПОУРОЧНОЕ ПЛАНИРОВАНИЕ </w:t>
      </w:r>
    </w:p>
    <w:p w:rsidR="00A7507D" w:rsidRDefault="000C52E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9"/>
        <w:gridCol w:w="3649"/>
        <w:gridCol w:w="1066"/>
        <w:gridCol w:w="1841"/>
        <w:gridCol w:w="1910"/>
        <w:gridCol w:w="1347"/>
        <w:gridCol w:w="3448"/>
      </w:tblGrid>
      <w:tr w:rsidR="00A7507D">
        <w:trPr>
          <w:trHeight w:val="144"/>
          <w:tblCellSpacing w:w="20" w:type="nil"/>
        </w:trPr>
        <w:tc>
          <w:tcPr>
            <w:tcW w:w="345" w:type="dxa"/>
            <w:vMerge w:val="restart"/>
            <w:tcMar>
              <w:top w:w="50" w:type="dxa"/>
              <w:left w:w="100" w:type="dxa"/>
            </w:tcMar>
            <w:vAlign w:val="center"/>
          </w:tcPr>
          <w:p w:rsidR="00A7507D" w:rsidRDefault="000C52EE">
            <w:pPr>
              <w:spacing w:after="0"/>
              <w:ind w:left="135"/>
            </w:pPr>
            <w:r>
              <w:rPr>
                <w:rFonts w:ascii="Times New Roman" w:hAnsi="Times New Roman"/>
                <w:b/>
                <w:color w:val="000000"/>
                <w:sz w:val="24"/>
              </w:rPr>
              <w:t xml:space="preserve">№ п/п </w:t>
            </w:r>
          </w:p>
          <w:p w:rsidR="00A7507D" w:rsidRDefault="00A7507D">
            <w:pPr>
              <w:spacing w:after="0"/>
              <w:ind w:left="135"/>
            </w:pPr>
          </w:p>
        </w:tc>
        <w:tc>
          <w:tcPr>
            <w:tcW w:w="3696" w:type="dxa"/>
            <w:vMerge w:val="restart"/>
            <w:tcMar>
              <w:top w:w="50" w:type="dxa"/>
              <w:left w:w="100" w:type="dxa"/>
            </w:tcMar>
            <w:vAlign w:val="center"/>
          </w:tcPr>
          <w:p w:rsidR="00A7507D" w:rsidRDefault="000C52E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7507D" w:rsidRDefault="00A7507D">
            <w:pPr>
              <w:spacing w:after="0"/>
              <w:ind w:left="135"/>
            </w:pPr>
          </w:p>
        </w:tc>
        <w:tc>
          <w:tcPr>
            <w:tcW w:w="0" w:type="auto"/>
            <w:gridSpan w:val="3"/>
            <w:tcMar>
              <w:top w:w="50" w:type="dxa"/>
              <w:left w:w="100" w:type="dxa"/>
            </w:tcMar>
            <w:vAlign w:val="center"/>
          </w:tcPr>
          <w:p w:rsidR="00A7507D" w:rsidRDefault="000C52E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2" w:type="dxa"/>
            <w:vMerge w:val="restart"/>
            <w:tcMar>
              <w:top w:w="50" w:type="dxa"/>
              <w:left w:w="100" w:type="dxa"/>
            </w:tcMar>
            <w:vAlign w:val="center"/>
          </w:tcPr>
          <w:p w:rsidR="00A7507D" w:rsidRDefault="000C52E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7507D" w:rsidRDefault="00A7507D">
            <w:pPr>
              <w:spacing w:after="0"/>
              <w:ind w:left="135"/>
            </w:pPr>
          </w:p>
        </w:tc>
        <w:tc>
          <w:tcPr>
            <w:tcW w:w="1911" w:type="dxa"/>
            <w:vMerge w:val="restart"/>
            <w:tcMar>
              <w:top w:w="50" w:type="dxa"/>
              <w:left w:w="100" w:type="dxa"/>
            </w:tcMar>
            <w:vAlign w:val="center"/>
          </w:tcPr>
          <w:p w:rsidR="00A7507D" w:rsidRDefault="000C52E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7507D" w:rsidRDefault="00A7507D">
            <w:pPr>
              <w:spacing w:after="0"/>
              <w:ind w:left="135"/>
            </w:pPr>
          </w:p>
        </w:tc>
      </w:tr>
      <w:tr w:rsidR="00A7507D">
        <w:trPr>
          <w:trHeight w:val="144"/>
          <w:tblCellSpacing w:w="20" w:type="nil"/>
        </w:trPr>
        <w:tc>
          <w:tcPr>
            <w:tcW w:w="0" w:type="auto"/>
            <w:vMerge/>
            <w:tcBorders>
              <w:top w:val="nil"/>
            </w:tcBorders>
            <w:tcMar>
              <w:top w:w="50" w:type="dxa"/>
              <w:left w:w="100" w:type="dxa"/>
            </w:tcMar>
          </w:tcPr>
          <w:p w:rsidR="00A7507D" w:rsidRDefault="00A7507D"/>
        </w:tc>
        <w:tc>
          <w:tcPr>
            <w:tcW w:w="0" w:type="auto"/>
            <w:vMerge/>
            <w:tcBorders>
              <w:top w:val="nil"/>
            </w:tcBorders>
            <w:tcMar>
              <w:top w:w="50" w:type="dxa"/>
              <w:left w:w="100" w:type="dxa"/>
            </w:tcMar>
          </w:tcPr>
          <w:p w:rsidR="00A7507D" w:rsidRDefault="00A7507D"/>
        </w:tc>
        <w:tc>
          <w:tcPr>
            <w:tcW w:w="774" w:type="dxa"/>
            <w:tcMar>
              <w:top w:w="50" w:type="dxa"/>
              <w:left w:w="100" w:type="dxa"/>
            </w:tcMar>
            <w:vAlign w:val="center"/>
          </w:tcPr>
          <w:p w:rsidR="00A7507D" w:rsidRDefault="000C52E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7507D" w:rsidRDefault="00A7507D">
            <w:pPr>
              <w:spacing w:after="0"/>
              <w:ind w:left="135"/>
            </w:pPr>
          </w:p>
        </w:tc>
        <w:tc>
          <w:tcPr>
            <w:tcW w:w="1463" w:type="dxa"/>
            <w:tcMar>
              <w:top w:w="50" w:type="dxa"/>
              <w:left w:w="100" w:type="dxa"/>
            </w:tcMar>
            <w:vAlign w:val="center"/>
          </w:tcPr>
          <w:p w:rsidR="00A7507D" w:rsidRDefault="000C52E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7507D" w:rsidRDefault="00A7507D">
            <w:pPr>
              <w:spacing w:after="0"/>
              <w:ind w:left="135"/>
            </w:pPr>
          </w:p>
        </w:tc>
        <w:tc>
          <w:tcPr>
            <w:tcW w:w="1567" w:type="dxa"/>
            <w:tcMar>
              <w:top w:w="50" w:type="dxa"/>
              <w:left w:w="100" w:type="dxa"/>
            </w:tcMar>
            <w:vAlign w:val="center"/>
          </w:tcPr>
          <w:p w:rsidR="00A7507D" w:rsidRDefault="000C52E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7507D" w:rsidRDefault="00A7507D">
            <w:pPr>
              <w:spacing w:after="0"/>
              <w:ind w:left="135"/>
            </w:pPr>
          </w:p>
        </w:tc>
        <w:tc>
          <w:tcPr>
            <w:tcW w:w="0" w:type="auto"/>
            <w:vMerge/>
            <w:tcBorders>
              <w:top w:val="nil"/>
            </w:tcBorders>
            <w:tcMar>
              <w:top w:w="50" w:type="dxa"/>
              <w:left w:w="100" w:type="dxa"/>
            </w:tcMar>
          </w:tcPr>
          <w:p w:rsidR="00A7507D" w:rsidRDefault="00A7507D"/>
        </w:tc>
        <w:tc>
          <w:tcPr>
            <w:tcW w:w="0" w:type="auto"/>
            <w:vMerge/>
            <w:tcBorders>
              <w:top w:val="nil"/>
            </w:tcBorders>
            <w:tcMar>
              <w:top w:w="50" w:type="dxa"/>
              <w:left w:w="100" w:type="dxa"/>
            </w:tcMar>
          </w:tcPr>
          <w:p w:rsidR="00A7507D" w:rsidRDefault="00A7507D"/>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1</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Повторение и обобщение изученного в 5-9 классах</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5">
              <w:r w:rsidR="000C52EE">
                <w:rPr>
                  <w:rFonts w:ascii="Times New Roman" w:hAnsi="Times New Roman"/>
                  <w:color w:val="0000FF"/>
                  <w:u w:val="single"/>
                </w:rPr>
                <w:t>https://m.edsoo.ru/FPKNBWSSO</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2</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Повторение в начале года. Практикум</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6">
              <w:r w:rsidR="000C52EE">
                <w:rPr>
                  <w:rFonts w:ascii="Times New Roman" w:hAnsi="Times New Roman"/>
                  <w:color w:val="0000FF"/>
                  <w:u w:val="single"/>
                </w:rPr>
                <w:t>https://m.edsoo.ru/DHM10HZ7Z</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3</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Язык как знаковая система. Основные функции языка. </w:t>
            </w: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7">
              <w:r w:rsidR="000C52EE">
                <w:rPr>
                  <w:rFonts w:ascii="Times New Roman" w:hAnsi="Times New Roman"/>
                  <w:color w:val="0000FF"/>
                  <w:u w:val="single"/>
                </w:rPr>
                <w:t>https://m.edsoo.ru/1XC74TK83</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4</w:t>
            </w:r>
          </w:p>
        </w:tc>
        <w:tc>
          <w:tcPr>
            <w:tcW w:w="3696" w:type="dxa"/>
            <w:tcMar>
              <w:top w:w="50" w:type="dxa"/>
              <w:left w:w="100" w:type="dxa"/>
            </w:tcMar>
            <w:vAlign w:val="center"/>
          </w:tcPr>
          <w:p w:rsidR="00A7507D" w:rsidRDefault="000C52EE">
            <w:pPr>
              <w:spacing w:after="0"/>
              <w:ind w:left="135"/>
            </w:pP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культуры</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8">
              <w:r w:rsidR="000C52EE">
                <w:rPr>
                  <w:rFonts w:ascii="Times New Roman" w:hAnsi="Times New Roman"/>
                  <w:color w:val="0000FF"/>
                  <w:u w:val="single"/>
                </w:rPr>
                <w:t>https://m.edsoo.ru/G85Q1DFXL</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5</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9">
              <w:r w:rsidR="000C52EE">
                <w:rPr>
                  <w:rFonts w:ascii="Times New Roman" w:hAnsi="Times New Roman"/>
                  <w:color w:val="0000FF"/>
                  <w:u w:val="single"/>
                </w:rPr>
                <w:t>https://m.edsoo.ru/NHJ0ZOQ7D</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6</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Формы существования русского национального языка</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10">
              <w:r w:rsidR="000C52EE">
                <w:rPr>
                  <w:rFonts w:ascii="Times New Roman" w:hAnsi="Times New Roman"/>
                  <w:color w:val="0000FF"/>
                  <w:u w:val="single"/>
                </w:rPr>
                <w:t>https://m.edsoo.ru/YI9Q5VI1C</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7</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Формы существования русского национального языка.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11">
              <w:r w:rsidR="000C52EE">
                <w:rPr>
                  <w:rFonts w:ascii="Times New Roman" w:hAnsi="Times New Roman"/>
                  <w:color w:val="0000FF"/>
                  <w:u w:val="single"/>
                </w:rPr>
                <w:t>https://m.edsoo.ru/HEY5VUY9H</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8</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Язык как система. Единицы и уровни языка, их связи и отношения</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12">
              <w:r w:rsidR="000C52EE">
                <w:rPr>
                  <w:rFonts w:ascii="Times New Roman" w:hAnsi="Times New Roman"/>
                  <w:color w:val="0000FF"/>
                  <w:u w:val="single"/>
                </w:rPr>
                <w:t>https://m.edsoo.ru/6984TNHF1</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9</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 xml:space="preserve">Культура речи как раздел </w:t>
            </w:r>
            <w:r w:rsidRPr="000C52EE">
              <w:rPr>
                <w:rFonts w:ascii="Times New Roman" w:hAnsi="Times New Roman"/>
                <w:color w:val="000000"/>
                <w:sz w:val="24"/>
                <w:lang w:val="ru-RU"/>
              </w:rPr>
              <w:lastRenderedPageBreak/>
              <w:t>лингвистики</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13">
              <w:r w:rsidR="000C52EE">
                <w:rPr>
                  <w:rFonts w:ascii="Times New Roman" w:hAnsi="Times New Roman"/>
                  <w:color w:val="0000FF"/>
                  <w:u w:val="single"/>
                </w:rPr>
                <w:t>https://m.edsoo.ru/4I1IA8HNT</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lastRenderedPageBreak/>
              <w:t>10</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Языковая норма, её основные признаки и функции.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14">
              <w:r w:rsidR="000C52EE">
                <w:rPr>
                  <w:rFonts w:ascii="Times New Roman" w:hAnsi="Times New Roman"/>
                  <w:color w:val="0000FF"/>
                  <w:u w:val="single"/>
                </w:rPr>
                <w:t>https://m.edsoo.ru/Q9D5TLW74</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11</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15">
              <w:r w:rsidR="000C52EE">
                <w:rPr>
                  <w:rFonts w:ascii="Times New Roman" w:hAnsi="Times New Roman"/>
                  <w:color w:val="0000FF"/>
                  <w:u w:val="single"/>
                </w:rPr>
                <w:t>https://m.edsoo.ru/Q2FJ1LI85</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12</w:t>
            </w:r>
          </w:p>
        </w:tc>
        <w:tc>
          <w:tcPr>
            <w:tcW w:w="3696" w:type="dxa"/>
            <w:tcMar>
              <w:top w:w="50" w:type="dxa"/>
              <w:left w:w="100" w:type="dxa"/>
            </w:tcMar>
            <w:vAlign w:val="center"/>
          </w:tcPr>
          <w:p w:rsidR="00A7507D" w:rsidRDefault="000C52EE">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словарей</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16">
              <w:r w:rsidR="000C52EE">
                <w:rPr>
                  <w:rFonts w:ascii="Times New Roman" w:hAnsi="Times New Roman"/>
                  <w:color w:val="0000FF"/>
                  <w:u w:val="single"/>
                </w:rPr>
                <w:t>https://m.edsoo.ru/07N9PUOH5</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13</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17">
              <w:r w:rsidR="000C52EE">
                <w:rPr>
                  <w:rFonts w:ascii="Times New Roman" w:hAnsi="Times New Roman"/>
                  <w:color w:val="0000FF"/>
                  <w:u w:val="single"/>
                </w:rPr>
                <w:t>https://m.edsoo.ru/7139458T0</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14</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Орфоэпические (произносительные и акцентологические) нормы</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18">
              <w:r w:rsidR="000C52EE">
                <w:rPr>
                  <w:rFonts w:ascii="Times New Roman" w:hAnsi="Times New Roman"/>
                  <w:color w:val="0000FF"/>
                  <w:u w:val="single"/>
                </w:rPr>
                <w:t>https://m.edsoo.ru/VEHNNYA26</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15</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Орфоэпические (произносительные и акцентологические) нормы.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19">
              <w:r w:rsidR="000C52EE">
                <w:rPr>
                  <w:rFonts w:ascii="Times New Roman" w:hAnsi="Times New Roman"/>
                  <w:color w:val="0000FF"/>
                  <w:u w:val="single"/>
                </w:rPr>
                <w:t>https://m.edsoo.ru/Q5EUXL78N</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16</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Лексикология и фразеология как разделы лингвистики.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20">
              <w:r w:rsidR="000C52EE">
                <w:rPr>
                  <w:rFonts w:ascii="Times New Roman" w:hAnsi="Times New Roman"/>
                  <w:color w:val="0000FF"/>
                  <w:u w:val="single"/>
                </w:rPr>
                <w:t>https://m.edsoo.ru/5CQRK72D7</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17</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 xml:space="preserve">Основные лексические нормы современного русского </w:t>
            </w:r>
            <w:r w:rsidRPr="000C52EE">
              <w:rPr>
                <w:rFonts w:ascii="Times New Roman" w:hAnsi="Times New Roman"/>
                <w:color w:val="000000"/>
                <w:sz w:val="24"/>
                <w:lang w:val="ru-RU"/>
              </w:rPr>
              <w:lastRenderedPageBreak/>
              <w:t>литературного языка</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21">
              <w:r w:rsidR="000C52EE">
                <w:rPr>
                  <w:rFonts w:ascii="Times New Roman" w:hAnsi="Times New Roman"/>
                  <w:color w:val="0000FF"/>
                  <w:u w:val="single"/>
                </w:rPr>
                <w:t>https://m.edsoo.ru/NYG8N6EMX</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lastRenderedPageBreak/>
              <w:t>18</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Основные лексические нормы современного русского литературного языка.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22">
              <w:r w:rsidR="000C52EE">
                <w:rPr>
                  <w:rFonts w:ascii="Times New Roman" w:hAnsi="Times New Roman"/>
                  <w:color w:val="0000FF"/>
                  <w:u w:val="single"/>
                </w:rPr>
                <w:t>https://m.edsoo.ru/SRS1MKOPY</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19</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Речевая избыточность как нарушение лексической нормы (тавтология, плеоназм)</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23">
              <w:r w:rsidR="000C52EE">
                <w:rPr>
                  <w:rFonts w:ascii="Times New Roman" w:hAnsi="Times New Roman"/>
                  <w:color w:val="0000FF"/>
                  <w:u w:val="single"/>
                </w:rPr>
                <w:t>https://m.edsoo.ru/O8E6A6HLC</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20</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Речевая избыточность как нарушение лексической нормы (тавтология, плеоназм).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24">
              <w:r w:rsidR="000C52EE">
                <w:rPr>
                  <w:rFonts w:ascii="Times New Roman" w:hAnsi="Times New Roman"/>
                  <w:color w:val="0000FF"/>
                  <w:u w:val="single"/>
                </w:rPr>
                <w:t>https://m.edsoo.ru/YMF9YE2OW</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21</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25">
              <w:r w:rsidR="000C52EE">
                <w:rPr>
                  <w:rFonts w:ascii="Times New Roman" w:hAnsi="Times New Roman"/>
                  <w:color w:val="0000FF"/>
                  <w:u w:val="single"/>
                </w:rPr>
                <w:t>https://m.edsoo.ru/JN770BH4B</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22</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Нейтральная, высокая, сниженная лексика. Эмоционально-оценочная окраска слова. </w:t>
            </w:r>
            <w:proofErr w:type="spellStart"/>
            <w:r>
              <w:rPr>
                <w:rFonts w:ascii="Times New Roman" w:hAnsi="Times New Roman"/>
                <w:color w:val="000000"/>
                <w:sz w:val="24"/>
              </w:rPr>
              <w:t>Уместность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использования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эмоционально-оценочной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26">
              <w:r w:rsidR="000C52EE">
                <w:rPr>
                  <w:rFonts w:ascii="Times New Roman" w:hAnsi="Times New Roman"/>
                  <w:color w:val="0000FF"/>
                  <w:u w:val="single"/>
                </w:rPr>
                <w:t>https://m.edsoo.ru/88K7A4XDF</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23</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Особенности употребления фразеологизмов и крылатых слов</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27">
              <w:r w:rsidR="000C52EE">
                <w:rPr>
                  <w:rFonts w:ascii="Times New Roman" w:hAnsi="Times New Roman"/>
                  <w:color w:val="0000FF"/>
                  <w:u w:val="single"/>
                </w:rPr>
                <w:t>https://m.edsoo.ru/PNUQ74K3Q</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24</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 xml:space="preserve">Итоговый контроль «Лексикология и фразеология. Лексические нормы». </w:t>
            </w:r>
            <w:r w:rsidRPr="000C52EE">
              <w:rPr>
                <w:rFonts w:ascii="Times New Roman" w:hAnsi="Times New Roman"/>
                <w:color w:val="000000"/>
                <w:sz w:val="24"/>
                <w:lang w:val="ru-RU"/>
              </w:rPr>
              <w:lastRenderedPageBreak/>
              <w:t>Обучающее сочинение-рассуждение</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28">
              <w:r w:rsidR="000C52EE">
                <w:rPr>
                  <w:rFonts w:ascii="Times New Roman" w:hAnsi="Times New Roman"/>
                  <w:color w:val="0000FF"/>
                  <w:u w:val="single"/>
                </w:rPr>
                <w:t>https://m.edsoo.ru/5OUX4P0YP</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lastRenderedPageBreak/>
              <w:t>25</w:t>
            </w:r>
          </w:p>
        </w:tc>
        <w:tc>
          <w:tcPr>
            <w:tcW w:w="3696" w:type="dxa"/>
            <w:tcMar>
              <w:top w:w="50" w:type="dxa"/>
              <w:left w:w="100" w:type="dxa"/>
            </w:tcMar>
            <w:vAlign w:val="center"/>
          </w:tcPr>
          <w:p w:rsidR="00A7507D" w:rsidRPr="000C52EE" w:rsidRDefault="000C52EE">
            <w:pPr>
              <w:spacing w:after="0"/>
              <w:ind w:left="135"/>
              <w:rPr>
                <w:lang w:val="ru-RU"/>
              </w:rPr>
            </w:pPr>
            <w:proofErr w:type="spellStart"/>
            <w:r w:rsidRPr="000C52EE">
              <w:rPr>
                <w:rFonts w:ascii="Times New Roman" w:hAnsi="Times New Roman"/>
                <w:color w:val="000000"/>
                <w:sz w:val="24"/>
                <w:lang w:val="ru-RU"/>
              </w:rPr>
              <w:t>Морфемика</w:t>
            </w:r>
            <w:proofErr w:type="spellEnd"/>
            <w:r w:rsidRPr="000C52EE">
              <w:rPr>
                <w:rFonts w:ascii="Times New Roman" w:hAnsi="Times New Roman"/>
                <w:color w:val="000000"/>
                <w:sz w:val="24"/>
                <w:lang w:val="ru-RU"/>
              </w:rPr>
              <w:t xml:space="preserve"> и словообразование как разделы лингвистики. Основные понятия </w:t>
            </w:r>
            <w:proofErr w:type="spellStart"/>
            <w:r w:rsidRPr="000C52EE">
              <w:rPr>
                <w:rFonts w:ascii="Times New Roman" w:hAnsi="Times New Roman"/>
                <w:color w:val="000000"/>
                <w:sz w:val="24"/>
                <w:lang w:val="ru-RU"/>
              </w:rPr>
              <w:t>морфемики</w:t>
            </w:r>
            <w:proofErr w:type="spellEnd"/>
            <w:r w:rsidRPr="000C52EE">
              <w:rPr>
                <w:rFonts w:ascii="Times New Roman" w:hAnsi="Times New Roman"/>
                <w:color w:val="000000"/>
                <w:sz w:val="24"/>
                <w:lang w:val="ru-RU"/>
              </w:rPr>
              <w:t xml:space="preserve"> и словообразования (повторение, обобщение)</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29">
              <w:r w:rsidR="000C52EE">
                <w:rPr>
                  <w:rFonts w:ascii="Times New Roman" w:hAnsi="Times New Roman"/>
                  <w:color w:val="0000FF"/>
                  <w:u w:val="single"/>
                </w:rPr>
                <w:t>https://m.edsoo.ru/MJ1NQ8B4J</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26</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Морфемный и словообразовательный анализ слова.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30">
              <w:r w:rsidR="000C52EE">
                <w:rPr>
                  <w:rFonts w:ascii="Times New Roman" w:hAnsi="Times New Roman"/>
                  <w:color w:val="0000FF"/>
                  <w:u w:val="single"/>
                </w:rPr>
                <w:t>https://m.edsoo.ru/7XYQCNO7H</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27</w:t>
            </w:r>
          </w:p>
        </w:tc>
        <w:tc>
          <w:tcPr>
            <w:tcW w:w="3696" w:type="dxa"/>
            <w:tcMar>
              <w:top w:w="50" w:type="dxa"/>
              <w:left w:w="100" w:type="dxa"/>
            </w:tcMar>
            <w:vAlign w:val="center"/>
          </w:tcPr>
          <w:p w:rsidR="00A7507D" w:rsidRDefault="000C52EE">
            <w:pPr>
              <w:spacing w:after="0"/>
              <w:ind w:left="135"/>
            </w:pPr>
            <w:proofErr w:type="spellStart"/>
            <w:r>
              <w:rPr>
                <w:rFonts w:ascii="Times New Roman" w:hAnsi="Times New Roman"/>
                <w:color w:val="000000"/>
                <w:sz w:val="24"/>
              </w:rPr>
              <w:t>Словообразовательные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r>
              <w:rPr>
                <w:rFonts w:ascii="Times New Roman" w:hAnsi="Times New Roman"/>
                <w:color w:val="000000"/>
                <w:sz w:val="24"/>
              </w:rPr>
              <w:t>)</w:t>
            </w:r>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31">
              <w:r w:rsidR="000C52EE">
                <w:rPr>
                  <w:rFonts w:ascii="Times New Roman" w:hAnsi="Times New Roman"/>
                  <w:color w:val="0000FF"/>
                  <w:u w:val="single"/>
                </w:rPr>
                <w:t>https://m.edsoo.ru/83EOHLDQW</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28</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 xml:space="preserve">Морфология как раздел лингвистики (повторение, </w:t>
            </w:r>
            <w:proofErr w:type="spellStart"/>
            <w:r w:rsidRPr="000C52EE">
              <w:rPr>
                <w:rFonts w:ascii="Times New Roman" w:hAnsi="Times New Roman"/>
                <w:color w:val="000000"/>
                <w:sz w:val="24"/>
                <w:lang w:val="ru-RU"/>
              </w:rPr>
              <w:t>обощение</w:t>
            </w:r>
            <w:proofErr w:type="spellEnd"/>
            <w:r w:rsidRPr="000C52EE">
              <w:rPr>
                <w:rFonts w:ascii="Times New Roman" w:hAnsi="Times New Roman"/>
                <w:color w:val="000000"/>
                <w:sz w:val="24"/>
                <w:lang w:val="ru-RU"/>
              </w:rPr>
              <w:t>)</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32">
              <w:r w:rsidR="000C52EE">
                <w:rPr>
                  <w:rFonts w:ascii="Times New Roman" w:hAnsi="Times New Roman"/>
                  <w:color w:val="0000FF"/>
                  <w:u w:val="single"/>
                </w:rPr>
                <w:t>https://m.edsoo.ru/9XXQV22T8</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29</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Морфология как раздел лингвистики. Практикум</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33">
              <w:r w:rsidR="000C52EE">
                <w:rPr>
                  <w:rFonts w:ascii="Times New Roman" w:hAnsi="Times New Roman"/>
                  <w:color w:val="0000FF"/>
                  <w:u w:val="single"/>
                </w:rPr>
                <w:t>https://m.edsoo.ru/EE5D9XEAS</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30</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Морфологические нормы современного русского литературного языка.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числительных</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34">
              <w:r w:rsidR="000C52EE">
                <w:rPr>
                  <w:rFonts w:ascii="Times New Roman" w:hAnsi="Times New Roman"/>
                  <w:color w:val="0000FF"/>
                  <w:u w:val="single"/>
                </w:rPr>
                <w:t>https://m.edsoo.ru/RW3SCL3YK</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31</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Основные нормы употребления имён существительных, имён прилагательных, имён числительных.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35">
              <w:r w:rsidR="000C52EE">
                <w:rPr>
                  <w:rFonts w:ascii="Times New Roman" w:hAnsi="Times New Roman"/>
                  <w:color w:val="0000FF"/>
                  <w:u w:val="single"/>
                </w:rPr>
                <w:t>https://m.edsoo.ru/JG9K8B36D</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Основные нормы употребления местоимений, глаголов</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36">
              <w:r w:rsidR="000C52EE">
                <w:rPr>
                  <w:rFonts w:ascii="Times New Roman" w:hAnsi="Times New Roman"/>
                  <w:color w:val="0000FF"/>
                  <w:u w:val="single"/>
                </w:rPr>
                <w:t>https://m.edsoo.ru/JF3CBS8IB</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33</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Основные нормы употребления местоимений, глаголов.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37">
              <w:r w:rsidR="000C52EE">
                <w:rPr>
                  <w:rFonts w:ascii="Times New Roman" w:hAnsi="Times New Roman"/>
                  <w:color w:val="0000FF"/>
                  <w:u w:val="single"/>
                </w:rPr>
                <w:t>https://m.edsoo.ru/ASS72KI6P</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34</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Итоговый контроль «Морфология. Морфологические нормы». </w:t>
            </w:r>
            <w:proofErr w:type="spellStart"/>
            <w:r>
              <w:rPr>
                <w:rFonts w:ascii="Times New Roman" w:hAnsi="Times New Roman"/>
                <w:color w:val="000000"/>
                <w:sz w:val="24"/>
              </w:rPr>
              <w:t>Изложение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творческим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заданием</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38">
              <w:r w:rsidR="000C52EE">
                <w:rPr>
                  <w:rFonts w:ascii="Times New Roman" w:hAnsi="Times New Roman"/>
                  <w:color w:val="0000FF"/>
                  <w:u w:val="single"/>
                </w:rPr>
                <w:t>https://m.edsoo.ru/1T7OBA0MJ</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35</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Орфография как раздел лингвистики (повторение, обобщение)</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39">
              <w:r w:rsidR="000C52EE">
                <w:rPr>
                  <w:rFonts w:ascii="Times New Roman" w:hAnsi="Times New Roman"/>
                  <w:color w:val="0000FF"/>
                  <w:u w:val="single"/>
                </w:rPr>
                <w:t>https://m.edsoo.ru/BZ857I7Q4</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36</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Правописание гласных и согласных в корне</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40">
              <w:r w:rsidR="000C52EE">
                <w:rPr>
                  <w:rFonts w:ascii="Times New Roman" w:hAnsi="Times New Roman"/>
                  <w:color w:val="0000FF"/>
                  <w:u w:val="single"/>
                </w:rPr>
                <w:t>https://m.edsoo.ru/SURCIKDOG</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37</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Правописание гласных и согласных в корне.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41">
              <w:r w:rsidR="000C52EE">
                <w:rPr>
                  <w:rFonts w:ascii="Times New Roman" w:hAnsi="Times New Roman"/>
                  <w:color w:val="0000FF"/>
                  <w:u w:val="single"/>
                </w:rPr>
                <w:t>https://m.edsoo.ru/B77RZILP2</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38</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Правила правописания слов с разделительных ъ и ь. Правописание приставок. </w:t>
            </w:r>
            <w:proofErr w:type="spellStart"/>
            <w:r>
              <w:rPr>
                <w:rFonts w:ascii="Times New Roman" w:hAnsi="Times New Roman"/>
                <w:color w:val="000000"/>
                <w:sz w:val="24"/>
              </w:rPr>
              <w:t>Буквы</w:t>
            </w:r>
            <w:proofErr w:type="spellEnd"/>
            <w:r>
              <w:rPr>
                <w:rFonts w:ascii="Times New Roman" w:hAnsi="Times New Roman"/>
                <w:color w:val="000000"/>
                <w:sz w:val="24"/>
              </w:rPr>
              <w:t xml:space="preserve"> ы – и </w:t>
            </w:r>
            <w:proofErr w:type="spellStart"/>
            <w:r>
              <w:rPr>
                <w:rFonts w:ascii="Times New Roman" w:hAnsi="Times New Roman"/>
                <w:color w:val="000000"/>
                <w:sz w:val="24"/>
              </w:rPr>
              <w:t>после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приставок</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42">
              <w:r w:rsidR="000C52EE">
                <w:rPr>
                  <w:rFonts w:ascii="Times New Roman" w:hAnsi="Times New Roman"/>
                  <w:color w:val="0000FF"/>
                  <w:u w:val="single"/>
                </w:rPr>
                <w:t>https://m.edsoo.ru/L4GVVRDZ4</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39</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Употребление разделительных ъ и ь. Правописание приставок. Буквы ы – и после приставок.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43">
              <w:r w:rsidR="000C52EE">
                <w:rPr>
                  <w:rFonts w:ascii="Times New Roman" w:hAnsi="Times New Roman"/>
                  <w:color w:val="0000FF"/>
                  <w:u w:val="single"/>
                </w:rPr>
                <w:t>https://m.edsoo.ru/K5M3S99M6</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40</w:t>
            </w:r>
          </w:p>
        </w:tc>
        <w:tc>
          <w:tcPr>
            <w:tcW w:w="3696" w:type="dxa"/>
            <w:tcMar>
              <w:top w:w="50" w:type="dxa"/>
              <w:left w:w="100" w:type="dxa"/>
            </w:tcMar>
            <w:vAlign w:val="center"/>
          </w:tcPr>
          <w:p w:rsidR="00A7507D" w:rsidRDefault="000C52EE">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44">
              <w:r w:rsidR="000C52EE">
                <w:rPr>
                  <w:rFonts w:ascii="Times New Roman" w:hAnsi="Times New Roman"/>
                  <w:color w:val="0000FF"/>
                  <w:u w:val="single"/>
                </w:rPr>
                <w:t>https://m.edsoo.ru/928HK3I3U</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41</w:t>
            </w:r>
          </w:p>
        </w:tc>
        <w:tc>
          <w:tcPr>
            <w:tcW w:w="3696" w:type="dxa"/>
            <w:tcMar>
              <w:top w:w="50" w:type="dxa"/>
              <w:left w:w="100" w:type="dxa"/>
            </w:tcMar>
            <w:vAlign w:val="center"/>
          </w:tcPr>
          <w:p w:rsidR="00A7507D" w:rsidRDefault="000C52EE">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45">
              <w:r w:rsidR="000C52EE">
                <w:rPr>
                  <w:rFonts w:ascii="Times New Roman" w:hAnsi="Times New Roman"/>
                  <w:color w:val="0000FF"/>
                  <w:u w:val="single"/>
                </w:rPr>
                <w:t>https://m.edsoo.ru/RGU3ZKLQJ</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lastRenderedPageBreak/>
              <w:t>42</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 xml:space="preserve">Правописание н и </w:t>
            </w:r>
            <w:proofErr w:type="spellStart"/>
            <w:r w:rsidRPr="000C52EE">
              <w:rPr>
                <w:rFonts w:ascii="Times New Roman" w:hAnsi="Times New Roman"/>
                <w:color w:val="000000"/>
                <w:sz w:val="24"/>
                <w:lang w:val="ru-RU"/>
              </w:rPr>
              <w:t>нн</w:t>
            </w:r>
            <w:proofErr w:type="spellEnd"/>
            <w:r w:rsidRPr="000C52EE">
              <w:rPr>
                <w:rFonts w:ascii="Times New Roman" w:hAnsi="Times New Roman"/>
                <w:color w:val="000000"/>
                <w:sz w:val="24"/>
                <w:lang w:val="ru-RU"/>
              </w:rPr>
              <w:t xml:space="preserve"> в именах существительных, в именах прилагательных, глаголах, причастиях, наречиях</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46">
              <w:r w:rsidR="000C52EE">
                <w:rPr>
                  <w:rFonts w:ascii="Times New Roman" w:hAnsi="Times New Roman"/>
                  <w:color w:val="0000FF"/>
                  <w:u w:val="single"/>
                </w:rPr>
                <w:t>https://m.edsoo.ru/BV3MF0N3L</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43</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Правописание н и </w:t>
            </w:r>
            <w:proofErr w:type="spellStart"/>
            <w:r w:rsidRPr="000C52EE">
              <w:rPr>
                <w:rFonts w:ascii="Times New Roman" w:hAnsi="Times New Roman"/>
                <w:color w:val="000000"/>
                <w:sz w:val="24"/>
                <w:lang w:val="ru-RU"/>
              </w:rPr>
              <w:t>нн</w:t>
            </w:r>
            <w:proofErr w:type="spellEnd"/>
            <w:r w:rsidRPr="000C52EE">
              <w:rPr>
                <w:rFonts w:ascii="Times New Roman" w:hAnsi="Times New Roman"/>
                <w:color w:val="000000"/>
                <w:sz w:val="24"/>
                <w:lang w:val="ru-RU"/>
              </w:rPr>
              <w:t xml:space="preserve"> в словах различных частей речи.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47">
              <w:r w:rsidR="000C52EE">
                <w:rPr>
                  <w:rFonts w:ascii="Times New Roman" w:hAnsi="Times New Roman"/>
                  <w:color w:val="0000FF"/>
                  <w:u w:val="single"/>
                </w:rPr>
                <w:t>https://m.edsoo.ru/DWKAJHR5V</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44</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48">
              <w:r w:rsidR="000C52EE">
                <w:rPr>
                  <w:rFonts w:ascii="Times New Roman" w:hAnsi="Times New Roman"/>
                  <w:color w:val="0000FF"/>
                  <w:u w:val="single"/>
                </w:rPr>
                <w:t>https://m.edsoo.ru/TLHAWJ9FD</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45</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49">
              <w:r w:rsidR="000C52EE">
                <w:rPr>
                  <w:rFonts w:ascii="Times New Roman" w:hAnsi="Times New Roman"/>
                  <w:color w:val="0000FF"/>
                  <w:u w:val="single"/>
                </w:rPr>
                <w:t>https://m.edsoo.ru/W56L2Y6T3</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46</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Правила правописания безударных окончаний имён существительных, имён прилагательных и глаголов.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50">
              <w:r w:rsidR="000C52EE">
                <w:rPr>
                  <w:rFonts w:ascii="Times New Roman" w:hAnsi="Times New Roman"/>
                  <w:color w:val="0000FF"/>
                  <w:u w:val="single"/>
                </w:rPr>
                <w:t>https://m.edsoo.ru/FXPHZE1EP</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47</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Слитное, дефисное и раздельное написание слов</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51">
              <w:r w:rsidR="000C52EE">
                <w:rPr>
                  <w:rFonts w:ascii="Times New Roman" w:hAnsi="Times New Roman"/>
                  <w:color w:val="0000FF"/>
                  <w:u w:val="single"/>
                </w:rPr>
                <w:t>https://m.edsoo.ru/TT3GZ0TLU</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48</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Слитное, дефисное и раздельное написание слов.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52">
              <w:r w:rsidR="000C52EE">
                <w:rPr>
                  <w:rFonts w:ascii="Times New Roman" w:hAnsi="Times New Roman"/>
                  <w:color w:val="0000FF"/>
                  <w:u w:val="single"/>
                </w:rPr>
                <w:t>https://m.edsoo.ru/45ATE8DTS</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49</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Контрольная работа по теме «Орфография.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r>
              <w:rPr>
                <w:rFonts w:ascii="Times New Roman" w:hAnsi="Times New Roman"/>
                <w:color w:val="000000"/>
                <w:sz w:val="24"/>
              </w:rPr>
              <w:t>»</w:t>
            </w:r>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53">
              <w:r w:rsidR="000C52EE">
                <w:rPr>
                  <w:rFonts w:ascii="Times New Roman" w:hAnsi="Times New Roman"/>
                  <w:color w:val="0000FF"/>
                  <w:u w:val="single"/>
                </w:rPr>
                <w:t>https://m.edsoo.ru/XCZ0WFP5Z</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lastRenderedPageBreak/>
              <w:t>50</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Речь как деятельность. Виды речевой деятельности (повторение, обобщение)</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54">
              <w:r w:rsidR="000C52EE">
                <w:rPr>
                  <w:rFonts w:ascii="Times New Roman" w:hAnsi="Times New Roman"/>
                  <w:color w:val="0000FF"/>
                  <w:u w:val="single"/>
                </w:rPr>
                <w:t>https://m.edsoo.ru/UOXX6I9ZB</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51</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55">
              <w:r w:rsidR="000C52EE">
                <w:rPr>
                  <w:rFonts w:ascii="Times New Roman" w:hAnsi="Times New Roman"/>
                  <w:color w:val="0000FF"/>
                  <w:u w:val="single"/>
                </w:rPr>
                <w:t>https://m.edsoo.ru/WHARMG4FL</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52</w:t>
            </w:r>
          </w:p>
        </w:tc>
        <w:tc>
          <w:tcPr>
            <w:tcW w:w="3696" w:type="dxa"/>
            <w:tcMar>
              <w:top w:w="50" w:type="dxa"/>
              <w:left w:w="100" w:type="dxa"/>
            </w:tcMar>
            <w:vAlign w:val="center"/>
          </w:tcPr>
          <w:p w:rsidR="00A7507D" w:rsidRDefault="000C52EE">
            <w:pPr>
              <w:spacing w:after="0"/>
              <w:ind w:left="135"/>
            </w:pPr>
            <w:proofErr w:type="spellStart"/>
            <w:r>
              <w:rPr>
                <w:rFonts w:ascii="Times New Roman" w:hAnsi="Times New Roman"/>
                <w:color w:val="000000"/>
                <w:sz w:val="24"/>
              </w:rPr>
              <w:t>Речевой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56">
              <w:r w:rsidR="000C52EE">
                <w:rPr>
                  <w:rFonts w:ascii="Times New Roman" w:hAnsi="Times New Roman"/>
                  <w:color w:val="0000FF"/>
                  <w:u w:val="single"/>
                </w:rPr>
                <w:t>https://m.edsoo.ru/952KJKBF9</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53</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Публичное выступление и его особенности</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57">
              <w:r w:rsidR="000C52EE">
                <w:rPr>
                  <w:rFonts w:ascii="Times New Roman" w:hAnsi="Times New Roman"/>
                  <w:color w:val="0000FF"/>
                  <w:u w:val="single"/>
                </w:rPr>
                <w:t>https://m.edsoo.ru/49XNLP81S</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54</w:t>
            </w:r>
          </w:p>
        </w:tc>
        <w:tc>
          <w:tcPr>
            <w:tcW w:w="3696" w:type="dxa"/>
            <w:tcMar>
              <w:top w:w="50" w:type="dxa"/>
              <w:left w:w="100" w:type="dxa"/>
            </w:tcMar>
            <w:vAlign w:val="center"/>
          </w:tcPr>
          <w:p w:rsidR="00A7507D" w:rsidRDefault="000C52EE">
            <w:pPr>
              <w:spacing w:after="0"/>
              <w:ind w:left="135"/>
            </w:pPr>
            <w:proofErr w:type="spellStart"/>
            <w:r>
              <w:rPr>
                <w:rFonts w:ascii="Times New Roman" w:hAnsi="Times New Roman"/>
                <w:color w:val="000000"/>
                <w:sz w:val="24"/>
              </w:rPr>
              <w:t>Публичное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58">
              <w:r w:rsidR="000C52EE">
                <w:rPr>
                  <w:rFonts w:ascii="Times New Roman" w:hAnsi="Times New Roman"/>
                  <w:color w:val="0000FF"/>
                  <w:u w:val="single"/>
                </w:rPr>
                <w:t>https://m.edsoo.ru/16H1TBTU3</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55</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Текст, его основные признаки. Практикум</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59">
              <w:r w:rsidR="000C52EE">
                <w:rPr>
                  <w:rFonts w:ascii="Times New Roman" w:hAnsi="Times New Roman"/>
                  <w:color w:val="0000FF"/>
                  <w:u w:val="single"/>
                </w:rPr>
                <w:t>https://m.edsoo.ru/Z8ZOJVESA</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56</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60">
              <w:r w:rsidR="000C52EE">
                <w:rPr>
                  <w:rFonts w:ascii="Times New Roman" w:hAnsi="Times New Roman"/>
                  <w:color w:val="0000FF"/>
                  <w:u w:val="single"/>
                </w:rPr>
                <w:t>https://m.edsoo.ru/8VAUT344V</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57</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Логико-смысловые отношения между предложениями в тексте.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61">
              <w:r w:rsidR="000C52EE">
                <w:rPr>
                  <w:rFonts w:ascii="Times New Roman" w:hAnsi="Times New Roman"/>
                  <w:color w:val="0000FF"/>
                  <w:u w:val="single"/>
                </w:rPr>
                <w:t>https://m.edsoo.ru/3AFC7QXGC</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58</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Информативность текста. Виды информации в тексте</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62">
              <w:r w:rsidR="000C52EE">
                <w:rPr>
                  <w:rFonts w:ascii="Times New Roman" w:hAnsi="Times New Roman"/>
                  <w:color w:val="0000FF"/>
                  <w:u w:val="single"/>
                </w:rPr>
                <w:t>https://m.edsoo.ru/TPGMSJYEU</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59</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Информативность текста. Виды информации в тексте.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63">
              <w:r w:rsidR="000C52EE">
                <w:rPr>
                  <w:rFonts w:ascii="Times New Roman" w:hAnsi="Times New Roman"/>
                  <w:color w:val="0000FF"/>
                  <w:u w:val="single"/>
                </w:rPr>
                <w:t>https://m.edsoo.ru/H7ZJ4VKAJ</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60</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Информационно-смысловая </w:t>
            </w:r>
            <w:r w:rsidRPr="000C52EE">
              <w:rPr>
                <w:rFonts w:ascii="Times New Roman" w:hAnsi="Times New Roman"/>
                <w:color w:val="000000"/>
                <w:sz w:val="24"/>
                <w:lang w:val="ru-RU"/>
              </w:rPr>
              <w:lastRenderedPageBreak/>
              <w:t xml:space="preserve">переработка текста. План. </w:t>
            </w:r>
            <w:proofErr w:type="spellStart"/>
            <w:r>
              <w:rPr>
                <w:rFonts w:ascii="Times New Roman" w:hAnsi="Times New Roman"/>
                <w:color w:val="000000"/>
                <w:sz w:val="24"/>
              </w:rPr>
              <w:t>Тезисы</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Конспект</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64">
              <w:r w:rsidR="000C52EE">
                <w:rPr>
                  <w:rFonts w:ascii="Times New Roman" w:hAnsi="Times New Roman"/>
                  <w:color w:val="0000FF"/>
                  <w:u w:val="single"/>
                </w:rPr>
                <w:t>https://m.edsoo.ru/M3ANY8IC2</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lastRenderedPageBreak/>
              <w:t>61</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Информационно-смысловая переработка текста. Отзыв. </w:t>
            </w:r>
            <w:proofErr w:type="spellStart"/>
            <w:r>
              <w:rPr>
                <w:rFonts w:ascii="Times New Roman" w:hAnsi="Times New Roman"/>
                <w:color w:val="000000"/>
                <w:sz w:val="24"/>
              </w:rPr>
              <w:t>Рецензия</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65">
              <w:r w:rsidR="000C52EE">
                <w:rPr>
                  <w:rFonts w:ascii="Times New Roman" w:hAnsi="Times New Roman"/>
                  <w:color w:val="0000FF"/>
                  <w:u w:val="single"/>
                </w:rPr>
                <w:t>https://m.edsoo.ru/RGCSKLA62</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62</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Информационно-смысловая переработка текста. Реферат. </w:t>
            </w:r>
            <w:proofErr w:type="spellStart"/>
            <w:r>
              <w:rPr>
                <w:rFonts w:ascii="Times New Roman" w:hAnsi="Times New Roman"/>
                <w:color w:val="000000"/>
                <w:sz w:val="24"/>
              </w:rPr>
              <w:t>Аннотация</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66">
              <w:r w:rsidR="000C52EE">
                <w:rPr>
                  <w:rFonts w:ascii="Times New Roman" w:hAnsi="Times New Roman"/>
                  <w:color w:val="0000FF"/>
                  <w:u w:val="single"/>
                </w:rPr>
                <w:t>https://m.edsoo.ru/CPRVPZ8TZ</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63</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Итоговый контроль «Текст. Информационно-смысловая переработка текста».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 </w:t>
            </w: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67">
              <w:r w:rsidR="000C52EE">
                <w:rPr>
                  <w:rFonts w:ascii="Times New Roman" w:hAnsi="Times New Roman"/>
                  <w:color w:val="0000FF"/>
                  <w:u w:val="single"/>
                </w:rPr>
                <w:t>https://m.edsoo.ru/VYQNWZHAO</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64</w:t>
            </w:r>
          </w:p>
        </w:tc>
        <w:tc>
          <w:tcPr>
            <w:tcW w:w="3696" w:type="dxa"/>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Контрольная итоговая работа / Всероссийская проверочная работа</w:t>
            </w:r>
          </w:p>
        </w:tc>
        <w:tc>
          <w:tcPr>
            <w:tcW w:w="774"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68">
              <w:r w:rsidR="000C52EE">
                <w:rPr>
                  <w:rFonts w:ascii="Times New Roman" w:hAnsi="Times New Roman"/>
                  <w:color w:val="0000FF"/>
                  <w:u w:val="single"/>
                </w:rPr>
                <w:t>https://m.edsoo.ru/ASMZ51NJN</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65</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69">
              <w:r w:rsidR="000C52EE">
                <w:rPr>
                  <w:rFonts w:ascii="Times New Roman" w:hAnsi="Times New Roman"/>
                  <w:color w:val="0000FF"/>
                  <w:u w:val="single"/>
                </w:rPr>
                <w:t>https://m.edsoo.ru/QMOJAMPGO</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66</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Орфография</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70">
              <w:r w:rsidR="000C52EE">
                <w:rPr>
                  <w:rFonts w:ascii="Times New Roman" w:hAnsi="Times New Roman"/>
                  <w:color w:val="0000FF"/>
                  <w:u w:val="single"/>
                </w:rPr>
                <w:t>https://m.edsoo.ru/0AMKLTDHN</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67</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Пунктуация</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71">
              <w:r w:rsidR="000C52EE">
                <w:rPr>
                  <w:rFonts w:ascii="Times New Roman" w:hAnsi="Times New Roman"/>
                  <w:color w:val="0000FF"/>
                  <w:u w:val="single"/>
                </w:rPr>
                <w:t>https://m.edsoo.ru/7GO2ZM6ZG</w:t>
              </w:r>
            </w:hyperlink>
          </w:p>
        </w:tc>
      </w:tr>
      <w:tr w:rsidR="00A7507D">
        <w:trPr>
          <w:trHeight w:val="144"/>
          <w:tblCellSpacing w:w="20" w:type="nil"/>
        </w:trPr>
        <w:tc>
          <w:tcPr>
            <w:tcW w:w="345" w:type="dxa"/>
            <w:tcMar>
              <w:top w:w="50" w:type="dxa"/>
              <w:left w:w="100" w:type="dxa"/>
            </w:tcMar>
            <w:vAlign w:val="center"/>
          </w:tcPr>
          <w:p w:rsidR="00A7507D" w:rsidRDefault="000C52EE">
            <w:pPr>
              <w:spacing w:after="0"/>
            </w:pPr>
            <w:r>
              <w:rPr>
                <w:rFonts w:ascii="Times New Roman" w:hAnsi="Times New Roman"/>
                <w:color w:val="000000"/>
                <w:sz w:val="24"/>
              </w:rPr>
              <w:t>68</w:t>
            </w:r>
          </w:p>
        </w:tc>
        <w:tc>
          <w:tcPr>
            <w:tcW w:w="3696" w:type="dxa"/>
            <w:tcMar>
              <w:top w:w="50" w:type="dxa"/>
              <w:left w:w="100" w:type="dxa"/>
            </w:tcMar>
            <w:vAlign w:val="center"/>
          </w:tcPr>
          <w:p w:rsidR="00A7507D" w:rsidRDefault="000C52EE">
            <w:pPr>
              <w:spacing w:after="0"/>
              <w:ind w:left="135"/>
            </w:pPr>
            <w:r w:rsidRPr="000C52EE">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Текст</w:t>
            </w:r>
            <w:proofErr w:type="spellEnd"/>
          </w:p>
        </w:tc>
        <w:tc>
          <w:tcPr>
            <w:tcW w:w="774"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7507D" w:rsidRDefault="00A7507D">
            <w:pPr>
              <w:spacing w:after="0"/>
              <w:ind w:left="135"/>
              <w:jc w:val="center"/>
            </w:pPr>
          </w:p>
        </w:tc>
        <w:tc>
          <w:tcPr>
            <w:tcW w:w="1567" w:type="dxa"/>
            <w:tcMar>
              <w:top w:w="50" w:type="dxa"/>
              <w:left w:w="100" w:type="dxa"/>
            </w:tcMar>
            <w:vAlign w:val="center"/>
          </w:tcPr>
          <w:p w:rsidR="00A7507D" w:rsidRDefault="00A7507D">
            <w:pPr>
              <w:spacing w:after="0"/>
              <w:ind w:left="135"/>
              <w:jc w:val="center"/>
            </w:pPr>
          </w:p>
        </w:tc>
        <w:tc>
          <w:tcPr>
            <w:tcW w:w="1102" w:type="dxa"/>
            <w:tcMar>
              <w:top w:w="50" w:type="dxa"/>
              <w:left w:w="100" w:type="dxa"/>
            </w:tcMar>
            <w:vAlign w:val="center"/>
          </w:tcPr>
          <w:p w:rsidR="00A7507D" w:rsidRDefault="00A7507D">
            <w:pPr>
              <w:spacing w:after="0"/>
              <w:ind w:left="135"/>
            </w:pPr>
          </w:p>
        </w:tc>
        <w:tc>
          <w:tcPr>
            <w:tcW w:w="1911" w:type="dxa"/>
            <w:tcMar>
              <w:top w:w="50" w:type="dxa"/>
              <w:left w:w="100" w:type="dxa"/>
            </w:tcMar>
            <w:vAlign w:val="center"/>
          </w:tcPr>
          <w:p w:rsidR="00A7507D" w:rsidRDefault="007F6B34">
            <w:pPr>
              <w:spacing w:after="0"/>
              <w:ind w:left="135"/>
            </w:pPr>
            <w:hyperlink r:id="rId72">
              <w:r w:rsidR="000C52EE">
                <w:rPr>
                  <w:rFonts w:ascii="Times New Roman" w:hAnsi="Times New Roman"/>
                  <w:color w:val="0000FF"/>
                  <w:u w:val="single"/>
                </w:rPr>
                <w:t>https://m.edsoo.ru/R32F3KHXI</w:t>
              </w:r>
            </w:hyperlink>
          </w:p>
        </w:tc>
      </w:tr>
      <w:tr w:rsidR="00A7507D">
        <w:trPr>
          <w:trHeight w:val="144"/>
          <w:tblCellSpacing w:w="20" w:type="nil"/>
        </w:trPr>
        <w:tc>
          <w:tcPr>
            <w:tcW w:w="0" w:type="auto"/>
            <w:gridSpan w:val="2"/>
            <w:tcMar>
              <w:top w:w="50" w:type="dxa"/>
              <w:left w:w="100" w:type="dxa"/>
            </w:tcMar>
            <w:vAlign w:val="center"/>
          </w:tcPr>
          <w:p w:rsidR="00A7507D" w:rsidRPr="000C52EE" w:rsidRDefault="000C52EE">
            <w:pPr>
              <w:spacing w:after="0"/>
              <w:ind w:left="135"/>
              <w:rPr>
                <w:lang w:val="ru-RU"/>
              </w:rPr>
            </w:pPr>
            <w:r w:rsidRPr="000C52EE">
              <w:rPr>
                <w:rFonts w:ascii="Times New Roman" w:hAnsi="Times New Roman"/>
                <w:color w:val="000000"/>
                <w:sz w:val="24"/>
                <w:lang w:val="ru-RU"/>
              </w:rPr>
              <w:t xml:space="preserve">ОБЩЕЕ КОЛИЧЕСТВО ЧАСОВ ПО </w:t>
            </w:r>
            <w:r w:rsidRPr="000C52EE">
              <w:rPr>
                <w:rFonts w:ascii="Times New Roman" w:hAnsi="Times New Roman"/>
                <w:color w:val="000000"/>
                <w:sz w:val="24"/>
                <w:lang w:val="ru-RU"/>
              </w:rPr>
              <w:lastRenderedPageBreak/>
              <w:t>ПРОГРАММЕ</w:t>
            </w:r>
          </w:p>
        </w:tc>
        <w:tc>
          <w:tcPr>
            <w:tcW w:w="1216" w:type="dxa"/>
            <w:tcMar>
              <w:top w:w="50" w:type="dxa"/>
              <w:left w:w="100" w:type="dxa"/>
            </w:tcMar>
            <w:vAlign w:val="center"/>
          </w:tcPr>
          <w:p w:rsidR="00A7507D" w:rsidRDefault="000C52EE">
            <w:pPr>
              <w:spacing w:after="0"/>
              <w:ind w:left="135"/>
              <w:jc w:val="center"/>
            </w:pPr>
            <w:r w:rsidRPr="000C52EE">
              <w:rPr>
                <w:rFonts w:ascii="Times New Roman" w:hAnsi="Times New Roman"/>
                <w:color w:val="000000"/>
                <w:sz w:val="24"/>
                <w:lang w:val="ru-RU"/>
              </w:rPr>
              <w:lastRenderedPageBreak/>
              <w:t xml:space="preserve"> </w:t>
            </w:r>
            <w:r>
              <w:rPr>
                <w:rFonts w:ascii="Times New Roman" w:hAnsi="Times New Roman"/>
                <w:color w:val="000000"/>
                <w:sz w:val="24"/>
              </w:rPr>
              <w:t xml:space="preserve">68 </w:t>
            </w:r>
          </w:p>
        </w:tc>
        <w:tc>
          <w:tcPr>
            <w:tcW w:w="1463"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5 </w:t>
            </w:r>
          </w:p>
        </w:tc>
        <w:tc>
          <w:tcPr>
            <w:tcW w:w="1567" w:type="dxa"/>
            <w:tcMar>
              <w:top w:w="50" w:type="dxa"/>
              <w:left w:w="100" w:type="dxa"/>
            </w:tcMar>
            <w:vAlign w:val="center"/>
          </w:tcPr>
          <w:p w:rsidR="00A7507D" w:rsidRDefault="000C52E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7507D" w:rsidRDefault="00A7507D"/>
        </w:tc>
      </w:tr>
    </w:tbl>
    <w:p w:rsidR="00A7507D" w:rsidRDefault="00A7507D">
      <w:pPr>
        <w:sectPr w:rsidR="00A7507D">
          <w:pgSz w:w="16383" w:h="11906" w:orient="landscape"/>
          <w:pgMar w:top="1134" w:right="850" w:bottom="1134" w:left="1701" w:header="720" w:footer="720" w:gutter="0"/>
          <w:cols w:space="720"/>
        </w:sectPr>
      </w:pPr>
    </w:p>
    <w:p w:rsidR="00A7507D" w:rsidRPr="000C52EE" w:rsidRDefault="000C52EE">
      <w:pPr>
        <w:spacing w:before="199" w:after="199"/>
        <w:ind w:left="120"/>
        <w:rPr>
          <w:lang w:val="ru-RU"/>
        </w:rPr>
      </w:pPr>
      <w:bookmarkStart w:id="11" w:name="block-98298195"/>
      <w:bookmarkEnd w:id="10"/>
      <w:r w:rsidRPr="000C52EE">
        <w:rPr>
          <w:rFonts w:ascii="Times New Roman" w:hAnsi="Times New Roman"/>
          <w:b/>
          <w:color w:val="000000"/>
          <w:sz w:val="28"/>
          <w:lang w:val="ru-RU"/>
        </w:rPr>
        <w:lastRenderedPageBreak/>
        <w:t xml:space="preserve">ПРОВЕРЯЕМЫЕ ТРЕБОВАНИЯ К РЕЗУЛЬТАТАМ ОСВОЕНИЯ ОСНОВНОЙ ОБРАЗОВАТЕЛЬНОЙ ПРОГРАММЫ </w:t>
      </w:r>
    </w:p>
    <w:p w:rsidR="00A7507D" w:rsidRPr="000C52EE" w:rsidRDefault="00A7507D">
      <w:pPr>
        <w:spacing w:before="199" w:after="199"/>
        <w:ind w:left="120"/>
        <w:rPr>
          <w:lang w:val="ru-RU"/>
        </w:rPr>
      </w:pPr>
    </w:p>
    <w:p w:rsidR="00A7507D" w:rsidRDefault="000C52EE">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A7507D" w:rsidRPr="007F6B34">
        <w:trPr>
          <w:trHeight w:val="144"/>
        </w:trPr>
        <w:tc>
          <w:tcPr>
            <w:tcW w:w="1893" w:type="dxa"/>
            <w:tcMar>
              <w:top w:w="50" w:type="dxa"/>
              <w:left w:w="100" w:type="dxa"/>
            </w:tcMar>
            <w:vAlign w:val="center"/>
          </w:tcPr>
          <w:p w:rsidR="00A7507D" w:rsidRDefault="000C52EE">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91" w:type="dxa"/>
            <w:tcMar>
              <w:top w:w="50" w:type="dxa"/>
              <w:left w:w="100" w:type="dxa"/>
            </w:tcMar>
            <w:vAlign w:val="center"/>
          </w:tcPr>
          <w:p w:rsidR="00A7507D" w:rsidRPr="000C52EE" w:rsidRDefault="000C52EE">
            <w:pPr>
              <w:spacing w:after="0"/>
              <w:ind w:left="243"/>
              <w:rPr>
                <w:lang w:val="ru-RU"/>
              </w:rPr>
            </w:pPr>
            <w:r w:rsidRPr="000C52E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7507D">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1</w:t>
            </w:r>
          </w:p>
        </w:tc>
        <w:tc>
          <w:tcPr>
            <w:tcW w:w="11991" w:type="dxa"/>
            <w:tcMar>
              <w:top w:w="50" w:type="dxa"/>
              <w:left w:w="100" w:type="dxa"/>
            </w:tcMar>
            <w:vAlign w:val="center"/>
          </w:tcPr>
          <w:p w:rsidR="00A7507D" w:rsidRDefault="000C52EE">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1.1</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1.2</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1.3</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1.4</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2</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Язык и речь. Культура речи</w:t>
            </w:r>
          </w:p>
        </w:tc>
      </w:tr>
      <w:tr w:rsidR="00A7507D">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2.1</w:t>
            </w:r>
          </w:p>
        </w:tc>
        <w:tc>
          <w:tcPr>
            <w:tcW w:w="11991" w:type="dxa"/>
            <w:tcMar>
              <w:top w:w="50" w:type="dxa"/>
              <w:left w:w="100" w:type="dxa"/>
            </w:tcMar>
            <w:vAlign w:val="center"/>
          </w:tcPr>
          <w:p w:rsidR="00A7507D" w:rsidRDefault="000C52EE">
            <w:pPr>
              <w:spacing w:after="0" w:line="336" w:lineRule="auto"/>
              <w:ind w:left="336"/>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2.1.1</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 xml:space="preserve">Иметь представление о русском языке как системе, знать </w:t>
            </w:r>
            <w:r w:rsidRPr="000C52EE">
              <w:rPr>
                <w:rFonts w:ascii="Times New Roman" w:hAnsi="Times New Roman"/>
                <w:color w:val="000000"/>
                <w:sz w:val="24"/>
                <w:lang w:val="ru-RU"/>
              </w:rPr>
              <w:lastRenderedPageBreak/>
              <w:t>основные единицы и уровни языковой системы, анализировать языковые единицы разных уровней языковой системы</w:t>
            </w:r>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lastRenderedPageBreak/>
              <w:t>2.1.2</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2.1.3</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2.1.4</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Использовать словари русского языка в учебной деятельности</w:t>
            </w:r>
          </w:p>
        </w:tc>
      </w:tr>
      <w:tr w:rsidR="00A7507D">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2.2</w:t>
            </w:r>
          </w:p>
        </w:tc>
        <w:tc>
          <w:tcPr>
            <w:tcW w:w="11991" w:type="dxa"/>
            <w:tcMar>
              <w:top w:w="50" w:type="dxa"/>
              <w:left w:w="100" w:type="dxa"/>
            </w:tcMar>
            <w:vAlign w:val="center"/>
          </w:tcPr>
          <w:p w:rsidR="00A7507D" w:rsidRDefault="000C52EE">
            <w:pPr>
              <w:spacing w:after="0" w:line="336" w:lineRule="auto"/>
              <w:ind w:left="336"/>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A7507D">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2.2.1</w:t>
            </w:r>
          </w:p>
        </w:tc>
        <w:tc>
          <w:tcPr>
            <w:tcW w:w="11991" w:type="dxa"/>
            <w:tcMar>
              <w:top w:w="50" w:type="dxa"/>
              <w:left w:w="100" w:type="dxa"/>
            </w:tcMar>
            <w:vAlign w:val="center"/>
          </w:tcPr>
          <w:p w:rsidR="00A7507D" w:rsidRDefault="000C52EE">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2.2.2</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Определять изобразительно-выразительные средства фонетики в тексте</w:t>
            </w:r>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2.2.3</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A7507D">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2.2.4</w:t>
            </w:r>
          </w:p>
        </w:tc>
        <w:tc>
          <w:tcPr>
            <w:tcW w:w="11991" w:type="dxa"/>
            <w:tcMar>
              <w:top w:w="50" w:type="dxa"/>
              <w:left w:w="100" w:type="dxa"/>
            </w:tcMar>
            <w:vAlign w:val="center"/>
          </w:tcPr>
          <w:p w:rsidR="00A7507D" w:rsidRDefault="000C52EE">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2.3</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Лексикология и фразеология. Лексические нормы</w:t>
            </w:r>
          </w:p>
        </w:tc>
      </w:tr>
      <w:tr w:rsidR="00A7507D">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2.3.1</w:t>
            </w:r>
          </w:p>
        </w:tc>
        <w:tc>
          <w:tcPr>
            <w:tcW w:w="11991" w:type="dxa"/>
            <w:tcMar>
              <w:top w:w="50" w:type="dxa"/>
              <w:left w:w="100" w:type="dxa"/>
            </w:tcMar>
            <w:vAlign w:val="center"/>
          </w:tcPr>
          <w:p w:rsidR="00A7507D" w:rsidRDefault="000C52EE">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2.3.2</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Определять изобразительно-выразительные средства лексики</w:t>
            </w:r>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2.3.3</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2.3.4</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 xml:space="preserve">Использовать толковый словарь, словари синонимов, антонимов, </w:t>
            </w:r>
            <w:r w:rsidRPr="000C52EE">
              <w:rPr>
                <w:rFonts w:ascii="Times New Roman" w:hAnsi="Times New Roman"/>
                <w:color w:val="000000"/>
                <w:sz w:val="24"/>
                <w:lang w:val="ru-RU"/>
              </w:rPr>
              <w:lastRenderedPageBreak/>
              <w:t>паронимов; словарь иностранных слов, фразеологический словарь, этимологический словарь</w:t>
            </w:r>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lastRenderedPageBreak/>
              <w:t>2.4</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proofErr w:type="spellStart"/>
            <w:r w:rsidRPr="000C52EE">
              <w:rPr>
                <w:rFonts w:ascii="Times New Roman" w:hAnsi="Times New Roman"/>
                <w:color w:val="000000"/>
                <w:sz w:val="24"/>
                <w:lang w:val="ru-RU"/>
              </w:rPr>
              <w:t>Морфемика</w:t>
            </w:r>
            <w:proofErr w:type="spellEnd"/>
            <w:r w:rsidRPr="000C52EE">
              <w:rPr>
                <w:rFonts w:ascii="Times New Roman" w:hAnsi="Times New Roman"/>
                <w:color w:val="000000"/>
                <w:sz w:val="24"/>
                <w:lang w:val="ru-RU"/>
              </w:rPr>
              <w:t xml:space="preserve"> и словообразование. Словообразовательные нормы</w:t>
            </w:r>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2.4.1</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Выполнять морфемный и словообразовательный анализ слова</w:t>
            </w:r>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2.4.2</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A7507D">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2.4.3</w:t>
            </w:r>
          </w:p>
        </w:tc>
        <w:tc>
          <w:tcPr>
            <w:tcW w:w="11991" w:type="dxa"/>
            <w:tcMar>
              <w:top w:w="50" w:type="dxa"/>
              <w:left w:w="100" w:type="dxa"/>
            </w:tcMar>
            <w:vAlign w:val="center"/>
          </w:tcPr>
          <w:p w:rsidR="00A7507D" w:rsidRDefault="000C52EE">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A7507D">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2.5</w:t>
            </w:r>
          </w:p>
        </w:tc>
        <w:tc>
          <w:tcPr>
            <w:tcW w:w="11991" w:type="dxa"/>
            <w:tcMar>
              <w:top w:w="50" w:type="dxa"/>
              <w:left w:w="100" w:type="dxa"/>
            </w:tcMar>
            <w:vAlign w:val="center"/>
          </w:tcPr>
          <w:p w:rsidR="00A7507D" w:rsidRDefault="000C52EE">
            <w:pPr>
              <w:spacing w:after="0" w:line="336" w:lineRule="auto"/>
              <w:ind w:left="336"/>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A7507D">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2.5.1</w:t>
            </w:r>
          </w:p>
        </w:tc>
        <w:tc>
          <w:tcPr>
            <w:tcW w:w="11991" w:type="dxa"/>
            <w:tcMar>
              <w:top w:w="50" w:type="dxa"/>
              <w:left w:w="100" w:type="dxa"/>
            </w:tcMar>
            <w:vAlign w:val="center"/>
          </w:tcPr>
          <w:p w:rsidR="00A7507D" w:rsidRDefault="000C52EE">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2.5.2</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Определять особенности употребления в тексте слов разных частей речи</w:t>
            </w:r>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2.5.3</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2.5.4</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Использовать словарь грамматических трудностей, справочники</w:t>
            </w:r>
          </w:p>
        </w:tc>
      </w:tr>
      <w:tr w:rsidR="00A7507D">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2.6</w:t>
            </w:r>
          </w:p>
        </w:tc>
        <w:tc>
          <w:tcPr>
            <w:tcW w:w="11991" w:type="dxa"/>
            <w:tcMar>
              <w:top w:w="50" w:type="dxa"/>
              <w:left w:w="100" w:type="dxa"/>
            </w:tcMar>
            <w:vAlign w:val="center"/>
          </w:tcPr>
          <w:p w:rsidR="00A7507D" w:rsidRDefault="000C52EE">
            <w:pPr>
              <w:spacing w:after="0" w:line="336" w:lineRule="auto"/>
              <w:ind w:left="336"/>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2.6.1</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2.6.2</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A7507D">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2.6.3</w:t>
            </w:r>
          </w:p>
        </w:tc>
        <w:tc>
          <w:tcPr>
            <w:tcW w:w="11991" w:type="dxa"/>
            <w:tcMar>
              <w:top w:w="50" w:type="dxa"/>
              <w:left w:w="100" w:type="dxa"/>
            </w:tcMar>
            <w:vAlign w:val="center"/>
          </w:tcPr>
          <w:p w:rsidR="00A7507D" w:rsidRDefault="000C52EE">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словари</w:t>
            </w:r>
            <w:proofErr w:type="spellEnd"/>
          </w:p>
        </w:tc>
      </w:tr>
      <w:tr w:rsidR="00A7507D">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3</w:t>
            </w:r>
          </w:p>
        </w:tc>
        <w:tc>
          <w:tcPr>
            <w:tcW w:w="11991" w:type="dxa"/>
            <w:tcMar>
              <w:top w:w="50" w:type="dxa"/>
              <w:left w:w="100" w:type="dxa"/>
            </w:tcMar>
            <w:vAlign w:val="center"/>
          </w:tcPr>
          <w:p w:rsidR="00A7507D" w:rsidRDefault="000C52EE">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3.1</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 xml:space="preserve">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w:t>
            </w:r>
            <w:r w:rsidRPr="000C52EE">
              <w:rPr>
                <w:rFonts w:ascii="Times New Roman" w:hAnsi="Times New Roman"/>
                <w:color w:val="000000"/>
                <w:sz w:val="24"/>
                <w:lang w:val="ru-RU"/>
              </w:rPr>
              <w:lastRenderedPageBreak/>
              <w:t>высказывания – не менее 7-8 реплик)</w:t>
            </w:r>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lastRenderedPageBreak/>
              <w:t>3.2</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3.3</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3.4</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4</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Текст. Информационно-смысловая переработка текста</w:t>
            </w:r>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4.1</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A7507D">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4.2</w:t>
            </w:r>
          </w:p>
        </w:tc>
        <w:tc>
          <w:tcPr>
            <w:tcW w:w="11991" w:type="dxa"/>
            <w:tcMar>
              <w:top w:w="50" w:type="dxa"/>
              <w:left w:w="100" w:type="dxa"/>
            </w:tcMar>
            <w:vAlign w:val="center"/>
          </w:tcPr>
          <w:p w:rsidR="00A7507D" w:rsidRDefault="000C52EE">
            <w:pPr>
              <w:spacing w:after="0" w:line="336" w:lineRule="auto"/>
              <w:ind w:left="336"/>
              <w:jc w:val="both"/>
            </w:pPr>
            <w:r w:rsidRPr="000C52EE">
              <w:rPr>
                <w:rFonts w:ascii="Times New Roman" w:hAnsi="Times New Roman"/>
                <w:color w:val="000000"/>
                <w:sz w:val="24"/>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w:t>
            </w:r>
            <w:proofErr w:type="spellStart"/>
            <w:r>
              <w:rPr>
                <w:rFonts w:ascii="Times New Roman" w:hAnsi="Times New Roman"/>
                <w:color w:val="000000"/>
                <w:sz w:val="24"/>
              </w:rPr>
              <w:t>подтекстовую</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информацию</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воспринимаемых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зрительно</w:t>
            </w:r>
            <w:proofErr w:type="spellEnd"/>
            <w:r>
              <w:rPr>
                <w:rFonts w:ascii="Times New Roman" w:hAnsi="Times New Roman"/>
                <w:color w:val="000000"/>
                <w:sz w:val="24"/>
              </w:rPr>
              <w:t xml:space="preserve"> и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w:t>
            </w:r>
            <w:proofErr w:type="spellEnd"/>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4.3</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Выявлять логико-смысловые отношения между предложениями в тексте</w:t>
            </w:r>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4.4</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4.5</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 xml:space="preserve">Использовать различные виды </w:t>
            </w:r>
            <w:proofErr w:type="spellStart"/>
            <w:r w:rsidRPr="000C52EE">
              <w:rPr>
                <w:rFonts w:ascii="Times New Roman" w:hAnsi="Times New Roman"/>
                <w:color w:val="000000"/>
                <w:sz w:val="24"/>
                <w:lang w:val="ru-RU"/>
              </w:rPr>
              <w:t>аудирования</w:t>
            </w:r>
            <w:proofErr w:type="spellEnd"/>
            <w:r w:rsidRPr="000C52EE">
              <w:rPr>
                <w:rFonts w:ascii="Times New Roman" w:hAnsi="Times New Roman"/>
                <w:color w:val="000000"/>
                <w:sz w:val="24"/>
                <w:lang w:val="ru-RU"/>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0C52EE">
              <w:rPr>
                <w:rFonts w:ascii="Times New Roman" w:hAnsi="Times New Roman"/>
                <w:color w:val="000000"/>
                <w:sz w:val="24"/>
                <w:lang w:val="ru-RU"/>
              </w:rPr>
              <w:t>инфографику</w:t>
            </w:r>
            <w:proofErr w:type="spellEnd"/>
            <w:r w:rsidRPr="000C52EE">
              <w:rPr>
                <w:rFonts w:ascii="Times New Roman" w:hAnsi="Times New Roman"/>
                <w:color w:val="000000"/>
                <w:sz w:val="24"/>
                <w:lang w:val="ru-RU"/>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lastRenderedPageBreak/>
              <w:t>4.6</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Создавать вторичные тексты (план, тезисы, конспект, реферат, аннотация, отзыв, рецензия и другие)</w:t>
            </w:r>
          </w:p>
        </w:tc>
      </w:tr>
      <w:tr w:rsidR="00A7507D" w:rsidRPr="007F6B34">
        <w:trPr>
          <w:trHeight w:val="144"/>
        </w:trPr>
        <w:tc>
          <w:tcPr>
            <w:tcW w:w="1893" w:type="dxa"/>
            <w:tcMar>
              <w:top w:w="50" w:type="dxa"/>
              <w:left w:w="100" w:type="dxa"/>
            </w:tcMar>
            <w:vAlign w:val="center"/>
          </w:tcPr>
          <w:p w:rsidR="00A7507D" w:rsidRDefault="000C52EE">
            <w:pPr>
              <w:spacing w:after="0" w:line="336" w:lineRule="auto"/>
              <w:ind w:left="336"/>
              <w:jc w:val="center"/>
            </w:pPr>
            <w:r>
              <w:rPr>
                <w:rFonts w:ascii="Times New Roman" w:hAnsi="Times New Roman"/>
                <w:color w:val="000000"/>
                <w:sz w:val="24"/>
              </w:rPr>
              <w:t>4.7</w:t>
            </w:r>
          </w:p>
        </w:tc>
        <w:tc>
          <w:tcPr>
            <w:tcW w:w="11991" w:type="dxa"/>
            <w:tcMar>
              <w:top w:w="50" w:type="dxa"/>
              <w:left w:w="100" w:type="dxa"/>
            </w:tcMar>
            <w:vAlign w:val="center"/>
          </w:tcPr>
          <w:p w:rsidR="00A7507D" w:rsidRPr="000C52EE" w:rsidRDefault="000C52EE">
            <w:pPr>
              <w:spacing w:after="0" w:line="336" w:lineRule="auto"/>
              <w:ind w:left="336"/>
              <w:jc w:val="both"/>
              <w:rPr>
                <w:lang w:val="ru-RU"/>
              </w:rPr>
            </w:pPr>
            <w:r w:rsidRPr="000C52EE">
              <w:rPr>
                <w:rFonts w:ascii="Times New Roman" w:hAnsi="Times New Roman"/>
                <w:color w:val="000000"/>
                <w:sz w:val="24"/>
                <w:lang w:val="ru-RU"/>
              </w:rPr>
              <w:t>Корректировать текст: устранять логические, фактические, этические, грамматические и речевые ошибки</w:t>
            </w:r>
          </w:p>
        </w:tc>
      </w:tr>
    </w:tbl>
    <w:p w:rsidR="00A7507D" w:rsidRPr="000C52EE" w:rsidRDefault="00A7507D">
      <w:pPr>
        <w:spacing w:after="0"/>
        <w:ind w:left="120"/>
        <w:rPr>
          <w:lang w:val="ru-RU"/>
        </w:rPr>
      </w:pPr>
    </w:p>
    <w:p w:rsidR="00A7507D" w:rsidRPr="000C52EE" w:rsidRDefault="00A7507D">
      <w:pPr>
        <w:rPr>
          <w:lang w:val="ru-RU"/>
        </w:rPr>
        <w:sectPr w:rsidR="00A7507D" w:rsidRPr="000C52EE">
          <w:pgSz w:w="11906" w:h="16383"/>
          <w:pgMar w:top="1134" w:right="850" w:bottom="1134" w:left="1701" w:header="720" w:footer="720" w:gutter="0"/>
          <w:cols w:space="720"/>
        </w:sectPr>
      </w:pPr>
    </w:p>
    <w:p w:rsidR="00A7507D" w:rsidRDefault="000C52EE">
      <w:pPr>
        <w:spacing w:before="199" w:after="199"/>
        <w:ind w:left="120"/>
      </w:pPr>
      <w:bookmarkStart w:id="12" w:name="block-98298196"/>
      <w:bookmarkEnd w:id="11"/>
      <w:r>
        <w:rPr>
          <w:rFonts w:ascii="Times New Roman" w:hAnsi="Times New Roman"/>
          <w:b/>
          <w:color w:val="000000"/>
          <w:sz w:val="28"/>
        </w:rPr>
        <w:lastRenderedPageBreak/>
        <w:t>ПРОВЕРЯЕМЫЕ ЭЛЕМЕНТЫ СОДЕРЖАНИЯ</w:t>
      </w:r>
    </w:p>
    <w:p w:rsidR="00A7507D" w:rsidRDefault="00A7507D">
      <w:pPr>
        <w:spacing w:before="199" w:after="199"/>
        <w:ind w:left="120"/>
      </w:pPr>
    </w:p>
    <w:p w:rsidR="00A7507D" w:rsidRDefault="000C52EE">
      <w:pPr>
        <w:spacing w:before="199" w:after="199"/>
        <w:ind w:left="120"/>
      </w:pPr>
      <w:r>
        <w:rPr>
          <w:rFonts w:ascii="Times New Roman" w:hAnsi="Times New Roman"/>
          <w:b/>
          <w:color w:val="000000"/>
          <w:sz w:val="28"/>
        </w:rPr>
        <w:t>10 КЛАСС</w:t>
      </w:r>
    </w:p>
    <w:p w:rsidR="00A7507D" w:rsidRDefault="00A7507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6"/>
        <w:gridCol w:w="8507"/>
      </w:tblGrid>
      <w:tr w:rsidR="00A7507D">
        <w:trPr>
          <w:trHeight w:val="144"/>
        </w:trPr>
        <w:tc>
          <w:tcPr>
            <w:tcW w:w="1073" w:type="dxa"/>
            <w:tcMar>
              <w:top w:w="50" w:type="dxa"/>
              <w:left w:w="100" w:type="dxa"/>
            </w:tcMar>
            <w:vAlign w:val="center"/>
          </w:tcPr>
          <w:p w:rsidR="00A7507D" w:rsidRDefault="000C52EE">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39" w:type="dxa"/>
            <w:tcMar>
              <w:top w:w="50" w:type="dxa"/>
              <w:left w:w="100" w:type="dxa"/>
            </w:tcMar>
            <w:vAlign w:val="center"/>
          </w:tcPr>
          <w:p w:rsidR="00A7507D" w:rsidRDefault="000C52EE">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A7507D">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1</w:t>
            </w:r>
          </w:p>
        </w:tc>
        <w:tc>
          <w:tcPr>
            <w:tcW w:w="13439" w:type="dxa"/>
            <w:tcMar>
              <w:top w:w="50" w:type="dxa"/>
              <w:left w:w="100" w:type="dxa"/>
            </w:tcMar>
            <w:vAlign w:val="center"/>
          </w:tcPr>
          <w:p w:rsidR="00A7507D" w:rsidRDefault="000C52EE">
            <w:pPr>
              <w:spacing w:after="0" w:line="336" w:lineRule="auto"/>
              <w:ind w:left="228"/>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1.1</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Язык как знаковая система. Основные функции языка</w:t>
            </w:r>
          </w:p>
        </w:tc>
      </w:tr>
      <w:tr w:rsidR="00A7507D">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1.2</w:t>
            </w:r>
          </w:p>
        </w:tc>
        <w:tc>
          <w:tcPr>
            <w:tcW w:w="13439" w:type="dxa"/>
            <w:tcMar>
              <w:top w:w="50" w:type="dxa"/>
              <w:left w:w="100" w:type="dxa"/>
            </w:tcMar>
            <w:vAlign w:val="center"/>
          </w:tcPr>
          <w:p w:rsidR="00A7507D" w:rsidRDefault="000C52EE">
            <w:pPr>
              <w:spacing w:after="0" w:line="336" w:lineRule="auto"/>
              <w:ind w:left="228"/>
              <w:jc w:val="both"/>
            </w:pP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A7507D">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1.3</w:t>
            </w:r>
          </w:p>
        </w:tc>
        <w:tc>
          <w:tcPr>
            <w:tcW w:w="13439" w:type="dxa"/>
            <w:tcMar>
              <w:top w:w="50" w:type="dxa"/>
              <w:left w:w="100" w:type="dxa"/>
            </w:tcMar>
            <w:vAlign w:val="center"/>
          </w:tcPr>
          <w:p w:rsidR="00A7507D" w:rsidRDefault="000C52EE">
            <w:pPr>
              <w:spacing w:after="0" w:line="336" w:lineRule="auto"/>
              <w:ind w:left="228"/>
              <w:jc w:val="both"/>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культура</w:t>
            </w:r>
            <w:proofErr w:type="spellEnd"/>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1.4</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A7507D">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1.5</w:t>
            </w:r>
          </w:p>
        </w:tc>
        <w:tc>
          <w:tcPr>
            <w:tcW w:w="13439" w:type="dxa"/>
            <w:tcMar>
              <w:top w:w="50" w:type="dxa"/>
              <w:left w:w="100" w:type="dxa"/>
            </w:tcMar>
            <w:vAlign w:val="center"/>
          </w:tcPr>
          <w:p w:rsidR="00A7507D" w:rsidRDefault="000C52EE">
            <w:pPr>
              <w:spacing w:after="0" w:line="336" w:lineRule="auto"/>
              <w:ind w:left="228"/>
              <w:jc w:val="both"/>
            </w:pPr>
            <w:r w:rsidRPr="000C52EE">
              <w:rPr>
                <w:rFonts w:ascii="Times New Roman" w:hAnsi="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обществе</w:t>
            </w:r>
            <w:proofErr w:type="spellEnd"/>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Язык и речь. Культура речи</w:t>
            </w:r>
          </w:p>
        </w:tc>
      </w:tr>
      <w:tr w:rsidR="00A7507D">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2.1</w:t>
            </w:r>
          </w:p>
        </w:tc>
        <w:tc>
          <w:tcPr>
            <w:tcW w:w="13439" w:type="dxa"/>
            <w:tcMar>
              <w:top w:w="50" w:type="dxa"/>
              <w:left w:w="100" w:type="dxa"/>
            </w:tcMar>
            <w:vAlign w:val="center"/>
          </w:tcPr>
          <w:p w:rsidR="00A7507D" w:rsidRDefault="000C52EE">
            <w:pPr>
              <w:spacing w:after="0" w:line="336" w:lineRule="auto"/>
              <w:ind w:left="228"/>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2.1.1</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Система языка, её устройство, функционирование</w:t>
            </w:r>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2.1.2</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Культура речи как раздел лингвистики</w:t>
            </w:r>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2.1.3</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Языковая норма, её основные признаки и функции</w:t>
            </w:r>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2.1.4</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A7507D">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2.1.5</w:t>
            </w:r>
          </w:p>
        </w:tc>
        <w:tc>
          <w:tcPr>
            <w:tcW w:w="13439" w:type="dxa"/>
            <w:tcMar>
              <w:top w:w="50" w:type="dxa"/>
              <w:left w:w="100" w:type="dxa"/>
            </w:tcMar>
            <w:vAlign w:val="center"/>
          </w:tcPr>
          <w:p w:rsidR="00A7507D" w:rsidRDefault="000C52EE">
            <w:pPr>
              <w:spacing w:after="0" w:line="336" w:lineRule="auto"/>
              <w:ind w:left="228"/>
              <w:jc w:val="both"/>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A7507D">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2.1.6</w:t>
            </w:r>
          </w:p>
        </w:tc>
        <w:tc>
          <w:tcPr>
            <w:tcW w:w="13439" w:type="dxa"/>
            <w:tcMar>
              <w:top w:w="50" w:type="dxa"/>
              <w:left w:w="100" w:type="dxa"/>
            </w:tcMar>
            <w:vAlign w:val="center"/>
          </w:tcPr>
          <w:p w:rsidR="00A7507D" w:rsidRDefault="000C52EE">
            <w:pPr>
              <w:spacing w:after="0" w:line="336" w:lineRule="auto"/>
              <w:ind w:left="228"/>
              <w:jc w:val="both"/>
            </w:pPr>
            <w:r w:rsidRPr="000C52EE">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proofErr w:type="spellStart"/>
            <w:r>
              <w:rPr>
                <w:rFonts w:ascii="Times New Roman" w:hAnsi="Times New Roman"/>
                <w:color w:val="000000"/>
                <w:sz w:val="24"/>
              </w:rPr>
              <w:t>Комплексный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A7507D">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2.2</w:t>
            </w:r>
          </w:p>
        </w:tc>
        <w:tc>
          <w:tcPr>
            <w:tcW w:w="13439" w:type="dxa"/>
            <w:tcMar>
              <w:top w:w="50" w:type="dxa"/>
              <w:left w:w="100" w:type="dxa"/>
            </w:tcMar>
            <w:vAlign w:val="center"/>
          </w:tcPr>
          <w:p w:rsidR="00A7507D" w:rsidRDefault="000C52EE">
            <w:pPr>
              <w:spacing w:after="0" w:line="336" w:lineRule="auto"/>
              <w:ind w:left="228"/>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2.2.1</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 xml:space="preserve">Фонетика и орфоэпия как разделы лингвистики </w:t>
            </w:r>
          </w:p>
        </w:tc>
      </w:tr>
      <w:tr w:rsidR="00A7507D">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lastRenderedPageBreak/>
              <w:t>2.2.2</w:t>
            </w:r>
          </w:p>
        </w:tc>
        <w:tc>
          <w:tcPr>
            <w:tcW w:w="13439" w:type="dxa"/>
            <w:tcMar>
              <w:top w:w="50" w:type="dxa"/>
              <w:left w:w="100" w:type="dxa"/>
            </w:tcMar>
            <w:vAlign w:val="center"/>
          </w:tcPr>
          <w:p w:rsidR="00A7507D" w:rsidRDefault="000C52EE">
            <w:pPr>
              <w:spacing w:after="0" w:line="336" w:lineRule="auto"/>
              <w:ind w:left="228"/>
              <w:jc w:val="both"/>
            </w:pP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A7507D">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2.2.3</w:t>
            </w:r>
          </w:p>
        </w:tc>
        <w:tc>
          <w:tcPr>
            <w:tcW w:w="13439" w:type="dxa"/>
            <w:tcMar>
              <w:top w:w="50" w:type="dxa"/>
              <w:left w:w="100" w:type="dxa"/>
            </w:tcMar>
            <w:vAlign w:val="center"/>
          </w:tcPr>
          <w:p w:rsidR="00A7507D" w:rsidRDefault="000C52EE">
            <w:pPr>
              <w:spacing w:after="0" w:line="336" w:lineRule="auto"/>
              <w:ind w:left="228"/>
              <w:jc w:val="both"/>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2.2.4</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2.3</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Лексикология и фразеология. Лексические нормы</w:t>
            </w:r>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2.3.1</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Лексикология и фразеология как разделы лингвистики</w:t>
            </w:r>
          </w:p>
        </w:tc>
      </w:tr>
      <w:tr w:rsidR="00A7507D">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2.3.2</w:t>
            </w:r>
          </w:p>
        </w:tc>
        <w:tc>
          <w:tcPr>
            <w:tcW w:w="13439" w:type="dxa"/>
            <w:tcMar>
              <w:top w:w="50" w:type="dxa"/>
              <w:left w:w="100" w:type="dxa"/>
            </w:tcMar>
            <w:vAlign w:val="center"/>
          </w:tcPr>
          <w:p w:rsidR="00A7507D" w:rsidRDefault="000C52EE">
            <w:pPr>
              <w:spacing w:after="0" w:line="336" w:lineRule="auto"/>
              <w:ind w:left="228"/>
              <w:jc w:val="both"/>
            </w:pP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2.3.3</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A7507D">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2.3.4</w:t>
            </w:r>
          </w:p>
        </w:tc>
        <w:tc>
          <w:tcPr>
            <w:tcW w:w="13439" w:type="dxa"/>
            <w:tcMar>
              <w:top w:w="50" w:type="dxa"/>
              <w:left w:w="100" w:type="dxa"/>
            </w:tcMar>
            <w:vAlign w:val="center"/>
          </w:tcPr>
          <w:p w:rsidR="00A7507D" w:rsidRDefault="000C52EE">
            <w:pPr>
              <w:spacing w:after="0" w:line="336" w:lineRule="auto"/>
              <w:ind w:left="228"/>
              <w:jc w:val="both"/>
            </w:pPr>
            <w:r w:rsidRPr="000C52EE">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proofErr w:type="spellStart"/>
            <w:r>
              <w:rPr>
                <w:rFonts w:ascii="Times New Roman" w:hAnsi="Times New Roman"/>
                <w:color w:val="000000"/>
                <w:sz w:val="24"/>
              </w:rPr>
              <w:t>Иноязычные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сочетаемость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Тавтология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Плеоназм</w:t>
            </w:r>
            <w:proofErr w:type="spellEnd"/>
          </w:p>
        </w:tc>
      </w:tr>
      <w:tr w:rsidR="00A7507D">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2.3.5</w:t>
            </w:r>
          </w:p>
        </w:tc>
        <w:tc>
          <w:tcPr>
            <w:tcW w:w="13439" w:type="dxa"/>
            <w:tcMar>
              <w:top w:w="50" w:type="dxa"/>
              <w:left w:w="100" w:type="dxa"/>
            </w:tcMar>
            <w:vAlign w:val="center"/>
          </w:tcPr>
          <w:p w:rsidR="00A7507D" w:rsidRDefault="000C52EE">
            <w:pPr>
              <w:spacing w:after="0" w:line="336" w:lineRule="auto"/>
              <w:ind w:left="228"/>
              <w:jc w:val="both"/>
            </w:pPr>
            <w:r w:rsidRPr="000C52EE">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2.3.6</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2.3.7</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Фразеология русского языка. Крылатые слова</w:t>
            </w:r>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2.4</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proofErr w:type="spellStart"/>
            <w:r w:rsidRPr="000C52EE">
              <w:rPr>
                <w:rFonts w:ascii="Times New Roman" w:hAnsi="Times New Roman"/>
                <w:color w:val="000000"/>
                <w:sz w:val="24"/>
                <w:lang w:val="ru-RU"/>
              </w:rPr>
              <w:t>Морфемика</w:t>
            </w:r>
            <w:proofErr w:type="spellEnd"/>
            <w:r w:rsidRPr="000C52EE">
              <w:rPr>
                <w:rFonts w:ascii="Times New Roman" w:hAnsi="Times New Roman"/>
                <w:color w:val="000000"/>
                <w:sz w:val="24"/>
                <w:lang w:val="ru-RU"/>
              </w:rPr>
              <w:t xml:space="preserve"> и словообразование. Словообразовательные нормы</w:t>
            </w:r>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2.4.1</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proofErr w:type="spellStart"/>
            <w:r w:rsidRPr="000C52EE">
              <w:rPr>
                <w:rFonts w:ascii="Times New Roman" w:hAnsi="Times New Roman"/>
                <w:color w:val="000000"/>
                <w:sz w:val="24"/>
                <w:lang w:val="ru-RU"/>
              </w:rPr>
              <w:t>Морфемика</w:t>
            </w:r>
            <w:proofErr w:type="spellEnd"/>
            <w:r w:rsidRPr="000C52EE">
              <w:rPr>
                <w:rFonts w:ascii="Times New Roman" w:hAnsi="Times New Roman"/>
                <w:color w:val="000000"/>
                <w:sz w:val="24"/>
                <w:lang w:val="ru-RU"/>
              </w:rPr>
              <w:t xml:space="preserve"> и словообразование как разделы лингвистики</w:t>
            </w:r>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2.4.2</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Морфемный и словообразовательный анализ слова</w:t>
            </w:r>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2.4.3</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A7507D">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2.5</w:t>
            </w:r>
          </w:p>
        </w:tc>
        <w:tc>
          <w:tcPr>
            <w:tcW w:w="13439" w:type="dxa"/>
            <w:tcMar>
              <w:top w:w="50" w:type="dxa"/>
              <w:left w:w="100" w:type="dxa"/>
            </w:tcMar>
            <w:vAlign w:val="center"/>
          </w:tcPr>
          <w:p w:rsidR="00A7507D" w:rsidRDefault="000C52EE">
            <w:pPr>
              <w:spacing w:after="0" w:line="336" w:lineRule="auto"/>
              <w:ind w:left="228"/>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A7507D">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2.5.1</w:t>
            </w:r>
          </w:p>
        </w:tc>
        <w:tc>
          <w:tcPr>
            <w:tcW w:w="13439" w:type="dxa"/>
            <w:tcMar>
              <w:top w:w="50" w:type="dxa"/>
              <w:left w:w="100" w:type="dxa"/>
            </w:tcMar>
            <w:vAlign w:val="center"/>
          </w:tcPr>
          <w:p w:rsidR="00A7507D" w:rsidRDefault="000C52EE">
            <w:pPr>
              <w:spacing w:after="0" w:line="336" w:lineRule="auto"/>
              <w:ind w:left="228"/>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лингвистики</w:t>
            </w:r>
            <w:proofErr w:type="spellEnd"/>
          </w:p>
        </w:tc>
      </w:tr>
      <w:tr w:rsidR="00A7507D">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2.5.2</w:t>
            </w:r>
          </w:p>
        </w:tc>
        <w:tc>
          <w:tcPr>
            <w:tcW w:w="13439" w:type="dxa"/>
            <w:tcMar>
              <w:top w:w="50" w:type="dxa"/>
              <w:left w:w="100" w:type="dxa"/>
            </w:tcMar>
            <w:vAlign w:val="center"/>
          </w:tcPr>
          <w:p w:rsidR="00A7507D" w:rsidRDefault="000C52EE">
            <w:pPr>
              <w:spacing w:after="0" w:line="336" w:lineRule="auto"/>
              <w:ind w:left="228"/>
              <w:jc w:val="both"/>
            </w:pPr>
            <w:proofErr w:type="spellStart"/>
            <w:r>
              <w:rPr>
                <w:rFonts w:ascii="Times New Roman" w:hAnsi="Times New Roman"/>
                <w:color w:val="000000"/>
                <w:sz w:val="24"/>
              </w:rPr>
              <w:t>Морфологический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2.5.3</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Особенности употребления в тексте слов разных частей речи</w:t>
            </w:r>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2.5.4</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Морфологические нормы современного русского литературного языка</w:t>
            </w:r>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2.5.5</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 xml:space="preserve">Основные нормы употребления имён существительных: форм рода, числа, </w:t>
            </w:r>
            <w:r w:rsidRPr="000C52EE">
              <w:rPr>
                <w:rFonts w:ascii="Times New Roman" w:hAnsi="Times New Roman"/>
                <w:color w:val="000000"/>
                <w:sz w:val="24"/>
                <w:lang w:val="ru-RU"/>
              </w:rPr>
              <w:lastRenderedPageBreak/>
              <w:t>падежа</w:t>
            </w:r>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lastRenderedPageBreak/>
              <w:t>2.5.6</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2.5.7</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2.5.8</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2.5.9</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0C52EE">
              <w:rPr>
                <w:rFonts w:ascii="Times New Roman" w:hAnsi="Times New Roman"/>
                <w:i/>
                <w:color w:val="000000"/>
                <w:sz w:val="24"/>
                <w:lang w:val="ru-RU"/>
              </w:rPr>
              <w:t>ну-</w:t>
            </w:r>
            <w:r w:rsidRPr="000C52EE">
              <w:rPr>
                <w:rFonts w:ascii="Times New Roman" w:hAnsi="Times New Roman"/>
                <w:color w:val="000000"/>
                <w:sz w:val="24"/>
                <w:lang w:val="ru-RU"/>
              </w:rPr>
              <w:t>, форм повелительного наклонения</w:t>
            </w:r>
          </w:p>
        </w:tc>
      </w:tr>
      <w:tr w:rsidR="00A7507D">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2.6</w:t>
            </w:r>
          </w:p>
        </w:tc>
        <w:tc>
          <w:tcPr>
            <w:tcW w:w="13439" w:type="dxa"/>
            <w:tcMar>
              <w:top w:w="50" w:type="dxa"/>
              <w:left w:w="100" w:type="dxa"/>
            </w:tcMar>
            <w:vAlign w:val="center"/>
          </w:tcPr>
          <w:p w:rsidR="00A7507D" w:rsidRDefault="000C52EE">
            <w:pPr>
              <w:spacing w:after="0" w:line="336" w:lineRule="auto"/>
              <w:ind w:left="228"/>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2.6.1</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Орфография как раздел лингвистики. Принципы и разделы русской орфографии</w:t>
            </w:r>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2.6.2</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2.6.3</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Орфографические правила. Правописание гласных и согласных в корне</w:t>
            </w:r>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2.6.4</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 xml:space="preserve">Употребление разделительных </w:t>
            </w:r>
            <w:r w:rsidRPr="000C52EE">
              <w:rPr>
                <w:rFonts w:ascii="Times New Roman" w:hAnsi="Times New Roman"/>
                <w:i/>
                <w:color w:val="000000"/>
                <w:sz w:val="24"/>
                <w:lang w:val="ru-RU"/>
              </w:rPr>
              <w:t>ъ</w:t>
            </w:r>
            <w:r w:rsidRPr="000C52EE">
              <w:rPr>
                <w:rFonts w:ascii="Times New Roman" w:hAnsi="Times New Roman"/>
                <w:color w:val="000000"/>
                <w:sz w:val="24"/>
                <w:lang w:val="ru-RU"/>
              </w:rPr>
              <w:t xml:space="preserve"> и </w:t>
            </w:r>
            <w:r w:rsidRPr="000C52EE">
              <w:rPr>
                <w:rFonts w:ascii="Times New Roman" w:hAnsi="Times New Roman"/>
                <w:i/>
                <w:color w:val="000000"/>
                <w:sz w:val="24"/>
                <w:lang w:val="ru-RU"/>
              </w:rPr>
              <w:t>ь</w:t>
            </w:r>
          </w:p>
        </w:tc>
      </w:tr>
      <w:tr w:rsidR="00A7507D">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2.6.5</w:t>
            </w:r>
          </w:p>
        </w:tc>
        <w:tc>
          <w:tcPr>
            <w:tcW w:w="13439" w:type="dxa"/>
            <w:tcMar>
              <w:top w:w="50" w:type="dxa"/>
              <w:left w:w="100" w:type="dxa"/>
            </w:tcMar>
            <w:vAlign w:val="center"/>
          </w:tcPr>
          <w:p w:rsidR="00A7507D" w:rsidRDefault="000C52EE">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приставок</w:t>
            </w:r>
            <w:proofErr w:type="spellEnd"/>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2.6.6</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 xml:space="preserve">Буквы </w:t>
            </w:r>
            <w:r w:rsidRPr="000C52EE">
              <w:rPr>
                <w:rFonts w:ascii="Times New Roman" w:hAnsi="Times New Roman"/>
                <w:i/>
                <w:color w:val="000000"/>
                <w:sz w:val="24"/>
                <w:lang w:val="ru-RU"/>
              </w:rPr>
              <w:t>ы – и</w:t>
            </w:r>
            <w:r w:rsidRPr="000C52EE">
              <w:rPr>
                <w:rFonts w:ascii="Times New Roman" w:hAnsi="Times New Roman"/>
                <w:color w:val="000000"/>
                <w:sz w:val="24"/>
                <w:lang w:val="ru-RU"/>
              </w:rPr>
              <w:t xml:space="preserve"> после приставок</w:t>
            </w:r>
          </w:p>
        </w:tc>
      </w:tr>
      <w:tr w:rsidR="00A7507D">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2.6.7</w:t>
            </w:r>
          </w:p>
        </w:tc>
        <w:tc>
          <w:tcPr>
            <w:tcW w:w="13439" w:type="dxa"/>
            <w:tcMar>
              <w:top w:w="50" w:type="dxa"/>
              <w:left w:w="100" w:type="dxa"/>
            </w:tcMar>
            <w:vAlign w:val="center"/>
          </w:tcPr>
          <w:p w:rsidR="00A7507D" w:rsidRDefault="000C52EE">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2.6.8</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 xml:space="preserve">Правописание </w:t>
            </w:r>
            <w:r w:rsidRPr="000C52EE">
              <w:rPr>
                <w:rFonts w:ascii="Times New Roman" w:hAnsi="Times New Roman"/>
                <w:i/>
                <w:color w:val="000000"/>
                <w:sz w:val="24"/>
                <w:lang w:val="ru-RU"/>
              </w:rPr>
              <w:t>н</w:t>
            </w:r>
            <w:r w:rsidRPr="000C52EE">
              <w:rPr>
                <w:rFonts w:ascii="Times New Roman" w:hAnsi="Times New Roman"/>
                <w:color w:val="000000"/>
                <w:sz w:val="24"/>
                <w:lang w:val="ru-RU"/>
              </w:rPr>
              <w:t xml:space="preserve"> и </w:t>
            </w:r>
            <w:proofErr w:type="spellStart"/>
            <w:r w:rsidRPr="000C52EE">
              <w:rPr>
                <w:rFonts w:ascii="Times New Roman" w:hAnsi="Times New Roman"/>
                <w:i/>
                <w:color w:val="000000"/>
                <w:sz w:val="24"/>
                <w:lang w:val="ru-RU"/>
              </w:rPr>
              <w:t>нн</w:t>
            </w:r>
            <w:proofErr w:type="spellEnd"/>
            <w:r w:rsidRPr="000C52EE">
              <w:rPr>
                <w:rFonts w:ascii="Times New Roman" w:hAnsi="Times New Roman"/>
                <w:color w:val="000000"/>
                <w:sz w:val="24"/>
                <w:lang w:val="ru-RU"/>
              </w:rPr>
              <w:t xml:space="preserve"> в словах различных частей речи</w:t>
            </w:r>
          </w:p>
        </w:tc>
      </w:tr>
      <w:tr w:rsidR="00A7507D">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2.6.9</w:t>
            </w:r>
          </w:p>
        </w:tc>
        <w:tc>
          <w:tcPr>
            <w:tcW w:w="13439" w:type="dxa"/>
            <w:tcMar>
              <w:top w:w="50" w:type="dxa"/>
              <w:left w:w="100" w:type="dxa"/>
            </w:tcMar>
            <w:vAlign w:val="center"/>
          </w:tcPr>
          <w:p w:rsidR="00A7507D" w:rsidRDefault="000C52EE">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i/>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i/>
                <w:color w:val="000000"/>
                <w:sz w:val="24"/>
              </w:rPr>
              <w:t>ни</w:t>
            </w:r>
            <w:proofErr w:type="spellEnd"/>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2.6.10</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Правописание окончаний имён существительных, имён прилагательных и глаголов</w:t>
            </w:r>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2.6.11</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Слитное, дефисное и раздельное написание слов</w:t>
            </w:r>
          </w:p>
        </w:tc>
      </w:tr>
      <w:tr w:rsidR="00A7507D">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3</w:t>
            </w:r>
          </w:p>
        </w:tc>
        <w:tc>
          <w:tcPr>
            <w:tcW w:w="13439" w:type="dxa"/>
            <w:tcMar>
              <w:top w:w="50" w:type="dxa"/>
              <w:left w:w="100" w:type="dxa"/>
            </w:tcMar>
            <w:vAlign w:val="center"/>
          </w:tcPr>
          <w:p w:rsidR="00A7507D" w:rsidRDefault="000C52EE">
            <w:pPr>
              <w:spacing w:after="0" w:line="336" w:lineRule="auto"/>
              <w:ind w:left="228"/>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3.1</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Речь как деятельность. Виды речевой деятельности</w:t>
            </w:r>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3.2</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3.3</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 xml:space="preserve">Речевой этикет. Основные функции речевого этикета (установление и </w:t>
            </w:r>
            <w:r w:rsidRPr="000C52EE">
              <w:rPr>
                <w:rFonts w:ascii="Times New Roman" w:hAnsi="Times New Roman"/>
                <w:color w:val="000000"/>
                <w:sz w:val="24"/>
                <w:lang w:val="ru-RU"/>
              </w:rPr>
              <w:lastRenderedPageBreak/>
              <w:t xml:space="preserve">поддержание контакта, демонстрация доброжелательности и вежливости, </w:t>
            </w:r>
            <w:proofErr w:type="gramStart"/>
            <w:r w:rsidRPr="000C52EE">
              <w:rPr>
                <w:rFonts w:ascii="Times New Roman" w:hAnsi="Times New Roman"/>
                <w:color w:val="000000"/>
                <w:sz w:val="24"/>
                <w:lang w:val="ru-RU"/>
              </w:rPr>
              <w:t>уважительного отношения</w:t>
            </w:r>
            <w:proofErr w:type="gramEnd"/>
            <w:r w:rsidRPr="000C52EE">
              <w:rPr>
                <w:rFonts w:ascii="Times New Roman" w:hAnsi="Times New Roman"/>
                <w:color w:val="000000"/>
                <w:sz w:val="24"/>
                <w:lang w:val="ru-RU"/>
              </w:rPr>
              <w:t xml:space="preserve">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lastRenderedPageBreak/>
              <w:t>3.4</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4</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Текст. Информационно-смысловая переработка текста</w:t>
            </w:r>
          </w:p>
        </w:tc>
      </w:tr>
      <w:tr w:rsidR="00A7507D">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4.1</w:t>
            </w:r>
          </w:p>
        </w:tc>
        <w:tc>
          <w:tcPr>
            <w:tcW w:w="13439" w:type="dxa"/>
            <w:tcMar>
              <w:top w:w="50" w:type="dxa"/>
              <w:left w:w="100" w:type="dxa"/>
            </w:tcMar>
            <w:vAlign w:val="center"/>
          </w:tcPr>
          <w:p w:rsidR="00A7507D" w:rsidRDefault="000C52EE">
            <w:pPr>
              <w:spacing w:after="0" w:line="336" w:lineRule="auto"/>
              <w:ind w:left="228"/>
              <w:jc w:val="both"/>
            </w:pPr>
            <w:proofErr w:type="spellStart"/>
            <w:r>
              <w:rPr>
                <w:rFonts w:ascii="Times New Roman" w:hAnsi="Times New Roman"/>
                <w:color w:val="000000"/>
                <w:sz w:val="24"/>
              </w:rPr>
              <w:t>Текст</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4.2</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Логико-смысловые отношения между предложениями в тексте</w:t>
            </w:r>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4.3</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Информативность текста. Виды информации в тексте</w:t>
            </w:r>
          </w:p>
        </w:tc>
      </w:tr>
      <w:tr w:rsidR="00A7507D" w:rsidRPr="007F6B34">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4.4</w:t>
            </w:r>
          </w:p>
        </w:tc>
        <w:tc>
          <w:tcPr>
            <w:tcW w:w="13439" w:type="dxa"/>
            <w:tcMar>
              <w:top w:w="50" w:type="dxa"/>
              <w:left w:w="100" w:type="dxa"/>
            </w:tcMar>
            <w:vAlign w:val="center"/>
          </w:tcPr>
          <w:p w:rsidR="00A7507D" w:rsidRPr="000C52EE" w:rsidRDefault="000C52EE">
            <w:pPr>
              <w:spacing w:after="0" w:line="336" w:lineRule="auto"/>
              <w:ind w:left="228"/>
              <w:jc w:val="both"/>
              <w:rPr>
                <w:lang w:val="ru-RU"/>
              </w:rPr>
            </w:pPr>
            <w:r w:rsidRPr="000C52EE">
              <w:rPr>
                <w:rFonts w:ascii="Times New Roman" w:hAnsi="Times New Roman"/>
                <w:color w:val="000000"/>
                <w:sz w:val="24"/>
                <w:lang w:val="ru-RU"/>
              </w:rPr>
              <w:t xml:space="preserve">Информационно-смысловая переработка прочитанного текста, включая гипертекст, графику, </w:t>
            </w:r>
            <w:proofErr w:type="spellStart"/>
            <w:r w:rsidRPr="000C52EE">
              <w:rPr>
                <w:rFonts w:ascii="Times New Roman" w:hAnsi="Times New Roman"/>
                <w:color w:val="000000"/>
                <w:sz w:val="24"/>
                <w:lang w:val="ru-RU"/>
              </w:rPr>
              <w:t>инфографику</w:t>
            </w:r>
            <w:proofErr w:type="spellEnd"/>
            <w:r w:rsidRPr="000C52EE">
              <w:rPr>
                <w:rFonts w:ascii="Times New Roman" w:hAnsi="Times New Roman"/>
                <w:color w:val="000000"/>
                <w:sz w:val="24"/>
                <w:lang w:val="ru-RU"/>
              </w:rPr>
              <w:t xml:space="preserve"> и другие, и прослушанного текста</w:t>
            </w:r>
          </w:p>
        </w:tc>
      </w:tr>
      <w:tr w:rsidR="00A7507D">
        <w:trPr>
          <w:trHeight w:val="144"/>
        </w:trPr>
        <w:tc>
          <w:tcPr>
            <w:tcW w:w="1073" w:type="dxa"/>
            <w:tcMar>
              <w:top w:w="50" w:type="dxa"/>
              <w:left w:w="100" w:type="dxa"/>
            </w:tcMar>
            <w:vAlign w:val="center"/>
          </w:tcPr>
          <w:p w:rsidR="00A7507D" w:rsidRDefault="000C52EE">
            <w:pPr>
              <w:spacing w:after="0" w:line="336" w:lineRule="auto"/>
              <w:ind w:left="228"/>
              <w:jc w:val="center"/>
            </w:pPr>
            <w:r>
              <w:rPr>
                <w:rFonts w:ascii="Times New Roman" w:hAnsi="Times New Roman"/>
                <w:color w:val="000000"/>
                <w:sz w:val="24"/>
              </w:rPr>
              <w:t>4.5</w:t>
            </w:r>
          </w:p>
        </w:tc>
        <w:tc>
          <w:tcPr>
            <w:tcW w:w="13439" w:type="dxa"/>
            <w:tcMar>
              <w:top w:w="50" w:type="dxa"/>
              <w:left w:w="100" w:type="dxa"/>
            </w:tcMar>
            <w:vAlign w:val="center"/>
          </w:tcPr>
          <w:p w:rsidR="00A7507D" w:rsidRDefault="000C52EE">
            <w:pPr>
              <w:spacing w:after="0" w:line="336" w:lineRule="auto"/>
              <w:ind w:left="228"/>
              <w:jc w:val="both"/>
            </w:pPr>
            <w:r w:rsidRPr="000C52EE">
              <w:rPr>
                <w:rFonts w:ascii="Times New Roman" w:hAnsi="Times New Roman"/>
                <w:color w:val="000000"/>
                <w:sz w:val="24"/>
                <w:lang w:val="ru-RU"/>
              </w:rPr>
              <w:t xml:space="preserve">План. Тезисы. Конспект. Реферат. Аннотация. </w:t>
            </w:r>
            <w:proofErr w:type="spellStart"/>
            <w:r>
              <w:rPr>
                <w:rFonts w:ascii="Times New Roman" w:hAnsi="Times New Roman"/>
                <w:color w:val="000000"/>
                <w:sz w:val="24"/>
              </w:rPr>
              <w:t>Отзыв</w:t>
            </w:r>
            <w:proofErr w:type="spellEnd"/>
            <w:r>
              <w:rPr>
                <w:rFonts w:ascii="Times New Roman" w:hAnsi="Times New Roman"/>
                <w:color w:val="000000"/>
                <w:sz w:val="24"/>
              </w:rPr>
              <w:t xml:space="preserve">. </w:t>
            </w:r>
            <w:proofErr w:type="spellStart"/>
            <w:r>
              <w:rPr>
                <w:rFonts w:ascii="Times New Roman" w:hAnsi="Times New Roman"/>
                <w:color w:val="000000"/>
                <w:sz w:val="24"/>
              </w:rPr>
              <w:t>Рецензия</w:t>
            </w:r>
            <w:proofErr w:type="spellEnd"/>
          </w:p>
        </w:tc>
      </w:tr>
    </w:tbl>
    <w:p w:rsidR="00A7507D" w:rsidRDefault="00A7507D">
      <w:pPr>
        <w:spacing w:after="0"/>
        <w:ind w:left="120"/>
      </w:pPr>
    </w:p>
    <w:p w:rsidR="00A7507D" w:rsidRPr="000C52EE" w:rsidRDefault="00A7507D">
      <w:pPr>
        <w:rPr>
          <w:lang w:val="ru-RU"/>
        </w:rPr>
        <w:sectPr w:rsidR="00A7507D" w:rsidRPr="000C52EE">
          <w:pgSz w:w="11906" w:h="16383"/>
          <w:pgMar w:top="1134" w:right="850" w:bottom="1134" w:left="1701" w:header="720" w:footer="720" w:gutter="0"/>
          <w:cols w:space="720"/>
        </w:sectPr>
      </w:pPr>
      <w:bookmarkStart w:id="13" w:name="block-98298198"/>
      <w:bookmarkEnd w:id="12"/>
    </w:p>
    <w:p w:rsidR="00A7507D" w:rsidRPr="000C52EE" w:rsidRDefault="000C52EE">
      <w:pPr>
        <w:spacing w:after="0"/>
        <w:ind w:left="120"/>
        <w:rPr>
          <w:lang w:val="ru-RU"/>
        </w:rPr>
      </w:pPr>
      <w:bookmarkStart w:id="14" w:name="block-98298197"/>
      <w:bookmarkEnd w:id="13"/>
      <w:r w:rsidRPr="000C52EE">
        <w:rPr>
          <w:rFonts w:ascii="Times New Roman" w:hAnsi="Times New Roman"/>
          <w:b/>
          <w:color w:val="000000"/>
          <w:sz w:val="28"/>
          <w:lang w:val="ru-RU"/>
        </w:rPr>
        <w:lastRenderedPageBreak/>
        <w:t>УЧЕБНО-МЕТОДИЧЕСКОЕ ОБЕСПЕЧЕНИЕ ОБРАЗОВАТЕЛЬНОГО ПРОЦЕССА</w:t>
      </w:r>
    </w:p>
    <w:p w:rsidR="00A7507D" w:rsidRPr="000C52EE" w:rsidRDefault="000C52EE">
      <w:pPr>
        <w:spacing w:after="0" w:line="480" w:lineRule="auto"/>
        <w:ind w:left="120"/>
        <w:rPr>
          <w:lang w:val="ru-RU"/>
        </w:rPr>
      </w:pPr>
      <w:r w:rsidRPr="000C52EE">
        <w:rPr>
          <w:rFonts w:ascii="Times New Roman" w:hAnsi="Times New Roman"/>
          <w:b/>
          <w:color w:val="000000"/>
          <w:sz w:val="28"/>
          <w:lang w:val="ru-RU"/>
        </w:rPr>
        <w:t>ОБЯЗАТЕЛЬНЫЕ УЧЕБНЫЕ МАТЕРИАЛЫ ДЛЯ УЧЕНИКА</w:t>
      </w:r>
    </w:p>
    <w:p w:rsidR="00A7507D" w:rsidRPr="000C52EE" w:rsidRDefault="000C52EE">
      <w:pPr>
        <w:spacing w:after="0" w:line="480" w:lineRule="auto"/>
        <w:ind w:left="120"/>
        <w:rPr>
          <w:lang w:val="ru-RU"/>
        </w:rPr>
      </w:pPr>
      <w:bookmarkStart w:id="15" w:name="68887037-60c7-4119-9c03-aab772564d28"/>
      <w:r w:rsidRPr="000C52EE">
        <w:rPr>
          <w:rFonts w:ascii="Times New Roman" w:hAnsi="Times New Roman"/>
          <w:color w:val="000000"/>
          <w:sz w:val="28"/>
          <w:lang w:val="ru-RU"/>
        </w:rPr>
        <w:t xml:space="preserve">• Русский язык, 10-11 классы/ </w:t>
      </w:r>
      <w:proofErr w:type="spellStart"/>
      <w:r w:rsidRPr="000C52EE">
        <w:rPr>
          <w:rFonts w:ascii="Times New Roman" w:hAnsi="Times New Roman"/>
          <w:color w:val="000000"/>
          <w:sz w:val="28"/>
          <w:lang w:val="ru-RU"/>
        </w:rPr>
        <w:t>Рыбченкова</w:t>
      </w:r>
      <w:proofErr w:type="spellEnd"/>
      <w:r w:rsidRPr="000C52EE">
        <w:rPr>
          <w:rFonts w:ascii="Times New Roman" w:hAnsi="Times New Roman"/>
          <w:color w:val="000000"/>
          <w:sz w:val="28"/>
          <w:lang w:val="ru-RU"/>
        </w:rPr>
        <w:t xml:space="preserve"> Л.М., Александрова О.М., </w:t>
      </w:r>
      <w:proofErr w:type="spellStart"/>
      <w:r w:rsidRPr="000C52EE">
        <w:rPr>
          <w:rFonts w:ascii="Times New Roman" w:hAnsi="Times New Roman"/>
          <w:color w:val="000000"/>
          <w:sz w:val="28"/>
          <w:lang w:val="ru-RU"/>
        </w:rPr>
        <w:t>Нарушевич</w:t>
      </w:r>
      <w:proofErr w:type="spellEnd"/>
      <w:r w:rsidRPr="000C52EE">
        <w:rPr>
          <w:rFonts w:ascii="Times New Roman" w:hAnsi="Times New Roman"/>
          <w:color w:val="000000"/>
          <w:sz w:val="28"/>
          <w:lang w:val="ru-RU"/>
        </w:rPr>
        <w:t xml:space="preserve"> А.Г. и другие, Акционерное общество «Издательство «Просвещение»</w:t>
      </w:r>
      <w:bookmarkEnd w:id="15"/>
    </w:p>
    <w:p w:rsidR="00A7507D" w:rsidRPr="000C52EE" w:rsidRDefault="00A7507D">
      <w:pPr>
        <w:spacing w:after="0" w:line="480" w:lineRule="auto"/>
        <w:ind w:left="120"/>
        <w:rPr>
          <w:lang w:val="ru-RU"/>
        </w:rPr>
      </w:pPr>
    </w:p>
    <w:p w:rsidR="00A7507D" w:rsidRPr="000C52EE" w:rsidRDefault="00A7507D">
      <w:pPr>
        <w:spacing w:after="0"/>
        <w:ind w:left="120"/>
        <w:rPr>
          <w:lang w:val="ru-RU"/>
        </w:rPr>
      </w:pPr>
    </w:p>
    <w:p w:rsidR="00A7507D" w:rsidRPr="000C52EE" w:rsidRDefault="000C52EE">
      <w:pPr>
        <w:spacing w:after="0" w:line="480" w:lineRule="auto"/>
        <w:ind w:left="120"/>
        <w:rPr>
          <w:lang w:val="ru-RU"/>
        </w:rPr>
      </w:pPr>
      <w:r w:rsidRPr="000C52EE">
        <w:rPr>
          <w:rFonts w:ascii="Times New Roman" w:hAnsi="Times New Roman"/>
          <w:b/>
          <w:color w:val="000000"/>
          <w:sz w:val="28"/>
          <w:lang w:val="ru-RU"/>
        </w:rPr>
        <w:t>МЕТОДИЧЕСКИЕ МАТЕРИАЛЫ ДЛЯ УЧИТЕЛЯ</w:t>
      </w:r>
    </w:p>
    <w:p w:rsidR="00A7507D" w:rsidRPr="000C52EE" w:rsidRDefault="00A7507D">
      <w:pPr>
        <w:spacing w:after="0" w:line="480" w:lineRule="auto"/>
        <w:ind w:left="120"/>
        <w:rPr>
          <w:lang w:val="ru-RU"/>
        </w:rPr>
      </w:pPr>
    </w:p>
    <w:p w:rsidR="00A7507D" w:rsidRPr="000C52EE" w:rsidRDefault="00A7507D">
      <w:pPr>
        <w:spacing w:after="0"/>
        <w:ind w:left="120"/>
        <w:rPr>
          <w:lang w:val="ru-RU"/>
        </w:rPr>
      </w:pPr>
    </w:p>
    <w:p w:rsidR="00A7507D" w:rsidRPr="000C52EE" w:rsidRDefault="000C52EE" w:rsidP="000C52EE">
      <w:pPr>
        <w:spacing w:after="0" w:line="480" w:lineRule="auto"/>
        <w:ind w:left="120"/>
        <w:rPr>
          <w:lang w:val="ru-RU"/>
        </w:rPr>
        <w:sectPr w:rsidR="00A7507D" w:rsidRPr="000C52EE">
          <w:pgSz w:w="11906" w:h="16383"/>
          <w:pgMar w:top="1134" w:right="850" w:bottom="1134" w:left="1701" w:header="720" w:footer="720" w:gutter="0"/>
          <w:cols w:space="720"/>
        </w:sectPr>
      </w:pPr>
      <w:r w:rsidRPr="000C52EE">
        <w:rPr>
          <w:rFonts w:ascii="Times New Roman" w:hAnsi="Times New Roman"/>
          <w:b/>
          <w:color w:val="000000"/>
          <w:sz w:val="28"/>
          <w:lang w:val="ru-RU"/>
        </w:rPr>
        <w:t>ЦИФРОВЫЕ ОБРАЗОВАТЕЛЬНЫЕ</w:t>
      </w:r>
      <w:r>
        <w:rPr>
          <w:rFonts w:ascii="Times New Roman" w:hAnsi="Times New Roman"/>
          <w:b/>
          <w:color w:val="000000"/>
          <w:sz w:val="28"/>
          <w:lang w:val="ru-RU"/>
        </w:rPr>
        <w:t xml:space="preserve"> РЕСУРСЫ И РЕСУРСЫ СЕТИ ИНТЕРНЕТ</w:t>
      </w:r>
    </w:p>
    <w:bookmarkEnd w:id="14"/>
    <w:p w:rsidR="000C52EE" w:rsidRPr="000C52EE" w:rsidRDefault="000C52EE" w:rsidP="000C52EE">
      <w:pPr>
        <w:rPr>
          <w:lang w:val="ru-RU"/>
        </w:rPr>
      </w:pPr>
    </w:p>
    <w:sectPr w:rsidR="000C52EE" w:rsidRPr="000C52E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F494B"/>
    <w:multiLevelType w:val="multilevel"/>
    <w:tmpl w:val="EAB0E8E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5B53A44"/>
    <w:multiLevelType w:val="multilevel"/>
    <w:tmpl w:val="E23EE5F0"/>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82850C4"/>
    <w:multiLevelType w:val="multilevel"/>
    <w:tmpl w:val="6B24C63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AD72A6E"/>
    <w:multiLevelType w:val="multilevel"/>
    <w:tmpl w:val="FDB23F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BE10953"/>
    <w:multiLevelType w:val="multilevel"/>
    <w:tmpl w:val="D1EE10D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13C0219"/>
    <w:multiLevelType w:val="multilevel"/>
    <w:tmpl w:val="6250EC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31C7F7E"/>
    <w:multiLevelType w:val="multilevel"/>
    <w:tmpl w:val="B0D695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7711B4C"/>
    <w:multiLevelType w:val="multilevel"/>
    <w:tmpl w:val="E6AAA2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0F24C94"/>
    <w:multiLevelType w:val="multilevel"/>
    <w:tmpl w:val="26BEBC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61C5601"/>
    <w:multiLevelType w:val="multilevel"/>
    <w:tmpl w:val="586697A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735046C"/>
    <w:multiLevelType w:val="multilevel"/>
    <w:tmpl w:val="8DA4747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BC64178"/>
    <w:multiLevelType w:val="multilevel"/>
    <w:tmpl w:val="A052F7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2C713F"/>
    <w:multiLevelType w:val="multilevel"/>
    <w:tmpl w:val="786C24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03A4D48"/>
    <w:multiLevelType w:val="multilevel"/>
    <w:tmpl w:val="294A53B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11C298F"/>
    <w:multiLevelType w:val="multilevel"/>
    <w:tmpl w:val="066E213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6243AFA"/>
    <w:multiLevelType w:val="multilevel"/>
    <w:tmpl w:val="85AC9F7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46D4EAE"/>
    <w:multiLevelType w:val="multilevel"/>
    <w:tmpl w:val="796222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5"/>
  </w:num>
  <w:num w:numId="3">
    <w:abstractNumId w:val="5"/>
  </w:num>
  <w:num w:numId="4">
    <w:abstractNumId w:val="11"/>
  </w:num>
  <w:num w:numId="5">
    <w:abstractNumId w:val="10"/>
  </w:num>
  <w:num w:numId="6">
    <w:abstractNumId w:val="6"/>
  </w:num>
  <w:num w:numId="7">
    <w:abstractNumId w:val="16"/>
  </w:num>
  <w:num w:numId="8">
    <w:abstractNumId w:val="12"/>
  </w:num>
  <w:num w:numId="9">
    <w:abstractNumId w:val="7"/>
  </w:num>
  <w:num w:numId="10">
    <w:abstractNumId w:val="3"/>
  </w:num>
  <w:num w:numId="11">
    <w:abstractNumId w:val="2"/>
  </w:num>
  <w:num w:numId="12">
    <w:abstractNumId w:val="14"/>
  </w:num>
  <w:num w:numId="13">
    <w:abstractNumId w:val="9"/>
  </w:num>
  <w:num w:numId="14">
    <w:abstractNumId w:val="8"/>
  </w:num>
  <w:num w:numId="15">
    <w:abstractNumId w:val="13"/>
  </w:num>
  <w:num w:numId="16">
    <w:abstractNumId w:val="0"/>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7507D"/>
    <w:rsid w:val="000C52EE"/>
    <w:rsid w:val="00371017"/>
    <w:rsid w:val="007F6B34"/>
    <w:rsid w:val="00A7507D"/>
    <w:rsid w:val="00C138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A458F"/>
  <w15:docId w15:val="{8349CC48-9B52-442D-924E-77E9C276A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0C52EE"/>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0C52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4I1IA8HNT" TargetMode="External"/><Relationship Id="rId18" Type="http://schemas.openxmlformats.org/officeDocument/2006/relationships/hyperlink" Target="https://m.edsoo.ru/VEHNNYA26" TargetMode="External"/><Relationship Id="rId26" Type="http://schemas.openxmlformats.org/officeDocument/2006/relationships/hyperlink" Target="https://m.edsoo.ru/88K7A4XDF" TargetMode="External"/><Relationship Id="rId39" Type="http://schemas.openxmlformats.org/officeDocument/2006/relationships/hyperlink" Target="https://m.edsoo.ru/BZ857I7Q4" TargetMode="External"/><Relationship Id="rId21" Type="http://schemas.openxmlformats.org/officeDocument/2006/relationships/hyperlink" Target="https://m.edsoo.ru/NYG8N6EMX" TargetMode="External"/><Relationship Id="rId34" Type="http://schemas.openxmlformats.org/officeDocument/2006/relationships/hyperlink" Target="https://m.edsoo.ru/RW3SCL3YK" TargetMode="External"/><Relationship Id="rId42" Type="http://schemas.openxmlformats.org/officeDocument/2006/relationships/hyperlink" Target="https://m.edsoo.ru/L4GVVRDZ4" TargetMode="External"/><Relationship Id="rId47" Type="http://schemas.openxmlformats.org/officeDocument/2006/relationships/hyperlink" Target="https://m.edsoo.ru/DWKAJHR5V" TargetMode="External"/><Relationship Id="rId50" Type="http://schemas.openxmlformats.org/officeDocument/2006/relationships/hyperlink" Target="https://m.edsoo.ru/FXPHZE1EP" TargetMode="External"/><Relationship Id="rId55" Type="http://schemas.openxmlformats.org/officeDocument/2006/relationships/hyperlink" Target="https://m.edsoo.ru/WHARMG4FL" TargetMode="External"/><Relationship Id="rId63" Type="http://schemas.openxmlformats.org/officeDocument/2006/relationships/hyperlink" Target="https://m.edsoo.ru/H7ZJ4VKAJ" TargetMode="External"/><Relationship Id="rId68" Type="http://schemas.openxmlformats.org/officeDocument/2006/relationships/hyperlink" Target="https://m.edsoo.ru/ASMZ51NJN" TargetMode="External"/><Relationship Id="rId7" Type="http://schemas.openxmlformats.org/officeDocument/2006/relationships/hyperlink" Target="https://m.edsoo.ru/1XC74TK83" TargetMode="External"/><Relationship Id="rId71" Type="http://schemas.openxmlformats.org/officeDocument/2006/relationships/hyperlink" Target="https://m.edsoo.ru/7GO2ZM6ZG" TargetMode="External"/><Relationship Id="rId2" Type="http://schemas.openxmlformats.org/officeDocument/2006/relationships/styles" Target="styles.xml"/><Relationship Id="rId16" Type="http://schemas.openxmlformats.org/officeDocument/2006/relationships/hyperlink" Target="https://m.edsoo.ru/07N9PUOH5" TargetMode="External"/><Relationship Id="rId29" Type="http://schemas.openxmlformats.org/officeDocument/2006/relationships/hyperlink" Target="https://m.edsoo.ru/MJ1NQ8B4J" TargetMode="External"/><Relationship Id="rId11" Type="http://schemas.openxmlformats.org/officeDocument/2006/relationships/hyperlink" Target="https://m.edsoo.ru/HEY5VUY9H" TargetMode="External"/><Relationship Id="rId24" Type="http://schemas.openxmlformats.org/officeDocument/2006/relationships/hyperlink" Target="https://m.edsoo.ru/YMF9YE2OW" TargetMode="External"/><Relationship Id="rId32" Type="http://schemas.openxmlformats.org/officeDocument/2006/relationships/hyperlink" Target="https://m.edsoo.ru/9XXQV22T8" TargetMode="External"/><Relationship Id="rId37" Type="http://schemas.openxmlformats.org/officeDocument/2006/relationships/hyperlink" Target="https://m.edsoo.ru/ASS72KI6P" TargetMode="External"/><Relationship Id="rId40" Type="http://schemas.openxmlformats.org/officeDocument/2006/relationships/hyperlink" Target="https://m.edsoo.ru/SURCIKDOG" TargetMode="External"/><Relationship Id="rId45" Type="http://schemas.openxmlformats.org/officeDocument/2006/relationships/hyperlink" Target="https://m.edsoo.ru/RGU3ZKLQJ" TargetMode="External"/><Relationship Id="rId53" Type="http://schemas.openxmlformats.org/officeDocument/2006/relationships/hyperlink" Target="https://m.edsoo.ru/XCZ0WFP5Z" TargetMode="External"/><Relationship Id="rId58" Type="http://schemas.openxmlformats.org/officeDocument/2006/relationships/hyperlink" Target="https://m.edsoo.ru/16H1TBTU3" TargetMode="External"/><Relationship Id="rId66" Type="http://schemas.openxmlformats.org/officeDocument/2006/relationships/hyperlink" Target="https://m.edsoo.ru/CPRVPZ8TZ" TargetMode="External"/><Relationship Id="rId74" Type="http://schemas.openxmlformats.org/officeDocument/2006/relationships/theme" Target="theme/theme1.xml"/><Relationship Id="rId5" Type="http://schemas.openxmlformats.org/officeDocument/2006/relationships/hyperlink" Target="https://m.edsoo.ru/FPKNBWSSO" TargetMode="External"/><Relationship Id="rId15" Type="http://schemas.openxmlformats.org/officeDocument/2006/relationships/hyperlink" Target="https://m.edsoo.ru/Q2FJ1LI85" TargetMode="External"/><Relationship Id="rId23" Type="http://schemas.openxmlformats.org/officeDocument/2006/relationships/hyperlink" Target="https://m.edsoo.ru/O8E6A6HLC" TargetMode="External"/><Relationship Id="rId28" Type="http://schemas.openxmlformats.org/officeDocument/2006/relationships/hyperlink" Target="https://m.edsoo.ru/5OUX4P0YP" TargetMode="External"/><Relationship Id="rId36" Type="http://schemas.openxmlformats.org/officeDocument/2006/relationships/hyperlink" Target="https://m.edsoo.ru/JF3CBS8IB" TargetMode="External"/><Relationship Id="rId49" Type="http://schemas.openxmlformats.org/officeDocument/2006/relationships/hyperlink" Target="https://m.edsoo.ru/W56L2Y6T3" TargetMode="External"/><Relationship Id="rId57" Type="http://schemas.openxmlformats.org/officeDocument/2006/relationships/hyperlink" Target="https://m.edsoo.ru/49XNLP81S" TargetMode="External"/><Relationship Id="rId61" Type="http://schemas.openxmlformats.org/officeDocument/2006/relationships/hyperlink" Target="https://m.edsoo.ru/3AFC7QXGC" TargetMode="External"/><Relationship Id="rId10" Type="http://schemas.openxmlformats.org/officeDocument/2006/relationships/hyperlink" Target="https://m.edsoo.ru/YI9Q5VI1C" TargetMode="External"/><Relationship Id="rId19" Type="http://schemas.openxmlformats.org/officeDocument/2006/relationships/hyperlink" Target="https://m.edsoo.ru/Q5EUXL78N" TargetMode="External"/><Relationship Id="rId31" Type="http://schemas.openxmlformats.org/officeDocument/2006/relationships/hyperlink" Target="https://m.edsoo.ru/83EOHLDQW" TargetMode="External"/><Relationship Id="rId44" Type="http://schemas.openxmlformats.org/officeDocument/2006/relationships/hyperlink" Target="https://m.edsoo.ru/928HK3I3U" TargetMode="External"/><Relationship Id="rId52" Type="http://schemas.openxmlformats.org/officeDocument/2006/relationships/hyperlink" Target="https://m.edsoo.ru/45ATE8DTS" TargetMode="External"/><Relationship Id="rId60" Type="http://schemas.openxmlformats.org/officeDocument/2006/relationships/hyperlink" Target="https://m.edsoo.ru/8VAUT344V" TargetMode="External"/><Relationship Id="rId65" Type="http://schemas.openxmlformats.org/officeDocument/2006/relationships/hyperlink" Target="https://m.edsoo.ru/RGCSKLA62"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NHJ0ZOQ7D" TargetMode="External"/><Relationship Id="rId14" Type="http://schemas.openxmlformats.org/officeDocument/2006/relationships/hyperlink" Target="https://m.edsoo.ru/Q9D5TLW74" TargetMode="External"/><Relationship Id="rId22" Type="http://schemas.openxmlformats.org/officeDocument/2006/relationships/hyperlink" Target="https://m.edsoo.ru/SRS1MKOPY" TargetMode="External"/><Relationship Id="rId27" Type="http://schemas.openxmlformats.org/officeDocument/2006/relationships/hyperlink" Target="https://m.edsoo.ru/PNUQ74K3Q" TargetMode="External"/><Relationship Id="rId30" Type="http://schemas.openxmlformats.org/officeDocument/2006/relationships/hyperlink" Target="https://m.edsoo.ru/7XYQCNO7H" TargetMode="External"/><Relationship Id="rId35" Type="http://schemas.openxmlformats.org/officeDocument/2006/relationships/hyperlink" Target="https://m.edsoo.ru/JG9K8B36D" TargetMode="External"/><Relationship Id="rId43" Type="http://schemas.openxmlformats.org/officeDocument/2006/relationships/hyperlink" Target="https://m.edsoo.ru/K5M3S99M6" TargetMode="External"/><Relationship Id="rId48" Type="http://schemas.openxmlformats.org/officeDocument/2006/relationships/hyperlink" Target="https://m.edsoo.ru/TLHAWJ9FD" TargetMode="External"/><Relationship Id="rId56" Type="http://schemas.openxmlformats.org/officeDocument/2006/relationships/hyperlink" Target="https://m.edsoo.ru/952KJKBF9" TargetMode="External"/><Relationship Id="rId64" Type="http://schemas.openxmlformats.org/officeDocument/2006/relationships/hyperlink" Target="https://m.edsoo.ru/M3ANY8IC2" TargetMode="External"/><Relationship Id="rId69" Type="http://schemas.openxmlformats.org/officeDocument/2006/relationships/hyperlink" Target="https://m.edsoo.ru/QMOJAMPGO" TargetMode="External"/><Relationship Id="rId8" Type="http://schemas.openxmlformats.org/officeDocument/2006/relationships/hyperlink" Target="https://m.edsoo.ru/G85Q1DFXL" TargetMode="External"/><Relationship Id="rId51" Type="http://schemas.openxmlformats.org/officeDocument/2006/relationships/hyperlink" Target="https://m.edsoo.ru/TT3GZ0TLU" TargetMode="External"/><Relationship Id="rId72" Type="http://schemas.openxmlformats.org/officeDocument/2006/relationships/hyperlink" Target="https://m.edsoo.ru/R32F3KHXI" TargetMode="External"/><Relationship Id="rId3" Type="http://schemas.openxmlformats.org/officeDocument/2006/relationships/settings" Target="settings.xml"/><Relationship Id="rId12" Type="http://schemas.openxmlformats.org/officeDocument/2006/relationships/hyperlink" Target="https://m.edsoo.ru/6984TNHF1" TargetMode="External"/><Relationship Id="rId17" Type="http://schemas.openxmlformats.org/officeDocument/2006/relationships/hyperlink" Target="https://m.edsoo.ru/7139458T0" TargetMode="External"/><Relationship Id="rId25" Type="http://schemas.openxmlformats.org/officeDocument/2006/relationships/hyperlink" Target="https://m.edsoo.ru/JN770BH4B" TargetMode="External"/><Relationship Id="rId33" Type="http://schemas.openxmlformats.org/officeDocument/2006/relationships/hyperlink" Target="https://m.edsoo.ru/EE5D9XEAS" TargetMode="External"/><Relationship Id="rId38" Type="http://schemas.openxmlformats.org/officeDocument/2006/relationships/hyperlink" Target="https://m.edsoo.ru/1T7OBA0MJ" TargetMode="External"/><Relationship Id="rId46" Type="http://schemas.openxmlformats.org/officeDocument/2006/relationships/hyperlink" Target="https://m.edsoo.ru/BV3MF0N3L" TargetMode="External"/><Relationship Id="rId59" Type="http://schemas.openxmlformats.org/officeDocument/2006/relationships/hyperlink" Target="https://m.edsoo.ru/Z8ZOJVESA" TargetMode="External"/><Relationship Id="rId67" Type="http://schemas.openxmlformats.org/officeDocument/2006/relationships/hyperlink" Target="https://m.edsoo.ru/VYQNWZHAO" TargetMode="External"/><Relationship Id="rId20" Type="http://schemas.openxmlformats.org/officeDocument/2006/relationships/hyperlink" Target="https://m.edsoo.ru/5CQRK72D7" TargetMode="External"/><Relationship Id="rId41" Type="http://schemas.openxmlformats.org/officeDocument/2006/relationships/hyperlink" Target="https://m.edsoo.ru/B77RZILP2" TargetMode="External"/><Relationship Id="rId54" Type="http://schemas.openxmlformats.org/officeDocument/2006/relationships/hyperlink" Target="https://m.edsoo.ru/UOXX6I9ZB" TargetMode="External"/><Relationship Id="rId62" Type="http://schemas.openxmlformats.org/officeDocument/2006/relationships/hyperlink" Target="https://m.edsoo.ru/TPGMSJYEU" TargetMode="External"/><Relationship Id="rId70" Type="http://schemas.openxmlformats.org/officeDocument/2006/relationships/hyperlink" Target="https://m.edsoo.ru/0AMKLTDHN" TargetMode="External"/><Relationship Id="rId1" Type="http://schemas.openxmlformats.org/officeDocument/2006/relationships/numbering" Target="numbering.xml"/><Relationship Id="rId6" Type="http://schemas.openxmlformats.org/officeDocument/2006/relationships/hyperlink" Target="https://m.edsoo.ru/DHM10HZ7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44</Pages>
  <Words>9404</Words>
  <Characters>53608</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6</cp:revision>
  <cp:lastPrinted>2026-09-08T17:47:00Z</cp:lastPrinted>
  <dcterms:created xsi:type="dcterms:W3CDTF">2026-09-08T17:37:00Z</dcterms:created>
  <dcterms:modified xsi:type="dcterms:W3CDTF">2026-09-15T16:10:00Z</dcterms:modified>
</cp:coreProperties>
</file>